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FB10" w14:textId="32D67C53" w:rsidR="003728B1" w:rsidRPr="00CE3B1C" w:rsidRDefault="003728B1" w:rsidP="003728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CE3B1C">
        <w:rPr>
          <w:rFonts w:ascii="Times New Roman" w:hAnsi="Times New Roman" w:cs="Times New Roman"/>
          <w:b/>
          <w:bCs/>
          <w:sz w:val="28"/>
          <w:szCs w:val="28"/>
          <w:lang w:val="hr-HR"/>
        </w:rPr>
        <w:t>JAVNO SAVJETOVANJE O PRIJEDLOGU CJENIKA USLUGE PRIKUPLJANJA MIJEŠANOG KOMUNALNOG OTPADA ZA PODRUČJE GRADA SENJA</w:t>
      </w:r>
    </w:p>
    <w:p w14:paraId="0EF57D0B" w14:textId="77777777" w:rsidR="003728B1" w:rsidRPr="00CE3B1C" w:rsidRDefault="003728B1" w:rsidP="003728B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ACA35C" w14:textId="568D9DAA" w:rsidR="003728B1" w:rsidRPr="00CE3B1C" w:rsidRDefault="003728B1" w:rsidP="003728B1">
      <w:pPr>
        <w:pStyle w:val="box468252"/>
        <w:shd w:val="clear" w:color="auto" w:fill="FFFFFF"/>
        <w:spacing w:after="48"/>
        <w:jc w:val="both"/>
        <w:textAlignment w:val="baseline"/>
        <w:rPr>
          <w:rFonts w:eastAsiaTheme="minorHAnsi"/>
          <w:lang w:val="hr-HR"/>
        </w:rPr>
      </w:pPr>
      <w:r w:rsidRPr="00CE3B1C">
        <w:rPr>
          <w:rFonts w:eastAsiaTheme="minorHAnsi"/>
          <w:lang w:val="hr-HR"/>
        </w:rPr>
        <w:t>Sukladno Zakonu o gospodarenju otpadom (NN 84/21</w:t>
      </w:r>
      <w:r w:rsidR="00CE3B1C" w:rsidRPr="00CE3B1C">
        <w:rPr>
          <w:rFonts w:eastAsiaTheme="minorHAnsi"/>
          <w:lang w:val="hr-HR"/>
        </w:rPr>
        <w:t xml:space="preserve"> i 142/23 - Odluka USRH</w:t>
      </w:r>
      <w:r w:rsidRPr="00CE3B1C">
        <w:rPr>
          <w:rFonts w:eastAsiaTheme="minorHAnsi"/>
          <w:lang w:val="hr-HR"/>
        </w:rPr>
        <w:t>) (u daljnjem tekstu: Zakon)  Cjenik javne usluge (u daljnjem tekstu: Cjenik) je opći akt koji donosi davatelj usluge na temelju Odluke o načinu pružanja javne usluge određene jedinice lokalne samouprave.</w:t>
      </w:r>
    </w:p>
    <w:p w14:paraId="1A03B147" w14:textId="271696D5" w:rsidR="003728B1" w:rsidRPr="00CE3B1C" w:rsidRDefault="003728B1" w:rsidP="003728B1">
      <w:pPr>
        <w:pStyle w:val="box468252"/>
        <w:shd w:val="clear" w:color="auto" w:fill="FFFFFF"/>
        <w:spacing w:after="48"/>
        <w:jc w:val="both"/>
        <w:textAlignment w:val="baseline"/>
        <w:rPr>
          <w:rFonts w:eastAsiaTheme="minorHAnsi"/>
          <w:color w:val="EE0000"/>
          <w:lang w:val="hr-HR"/>
        </w:rPr>
      </w:pPr>
      <w:r w:rsidRPr="00CE3B1C">
        <w:rPr>
          <w:rFonts w:eastAsiaTheme="minorHAnsi"/>
          <w:lang w:val="hr-HR"/>
        </w:rPr>
        <w:t>Odluka o načinu pružanja javne usluge Grada Senja (u daljnjem tekstu: Odluka) usvojena je na</w:t>
      </w:r>
      <w:r w:rsidR="000C3074">
        <w:rPr>
          <w:rFonts w:eastAsiaTheme="minorHAnsi"/>
          <w:lang w:val="hr-HR"/>
        </w:rPr>
        <w:t xml:space="preserve"> 4.</w:t>
      </w:r>
      <w:r w:rsidRPr="00CE3B1C">
        <w:rPr>
          <w:rFonts w:eastAsiaTheme="minorHAnsi"/>
          <w:lang w:val="hr-HR"/>
        </w:rPr>
        <w:t xml:space="preserve"> Sjednic</w:t>
      </w:r>
      <w:r w:rsidR="000C3074">
        <w:rPr>
          <w:rFonts w:eastAsiaTheme="minorHAnsi"/>
          <w:lang w:val="hr-HR"/>
        </w:rPr>
        <w:t xml:space="preserve">i </w:t>
      </w:r>
      <w:r w:rsidRPr="00CE3B1C">
        <w:rPr>
          <w:rFonts w:eastAsiaTheme="minorHAnsi"/>
          <w:lang w:val="hr-HR"/>
        </w:rPr>
        <w:t>Gradskog vijeća Grada Senja</w:t>
      </w:r>
      <w:r w:rsidR="000C3074">
        <w:rPr>
          <w:rFonts w:eastAsiaTheme="minorHAnsi"/>
          <w:color w:val="EE0000"/>
          <w:lang w:val="hr-HR"/>
        </w:rPr>
        <w:t xml:space="preserve"> održanoj 31. listopada 2025. g. („Službeni glasnik Grada Senja“ br. 11/2025)</w:t>
      </w:r>
    </w:p>
    <w:p w14:paraId="1AB4B4C1" w14:textId="77777777" w:rsidR="003728B1" w:rsidRPr="00CE3B1C" w:rsidRDefault="003728B1" w:rsidP="003728B1">
      <w:pPr>
        <w:pStyle w:val="box468252"/>
        <w:shd w:val="clear" w:color="auto" w:fill="FFFFFF"/>
        <w:spacing w:after="48"/>
        <w:jc w:val="both"/>
        <w:textAlignment w:val="baseline"/>
        <w:rPr>
          <w:rFonts w:eastAsiaTheme="minorHAnsi"/>
          <w:lang w:val="hr-HR"/>
        </w:rPr>
      </w:pPr>
      <w:r w:rsidRPr="00CE3B1C">
        <w:rPr>
          <w:rFonts w:eastAsiaTheme="minorHAnsi"/>
          <w:lang w:val="hr-HR"/>
        </w:rPr>
        <w:t>Davatelj javne usluge na području Grada Senja je tvrtka „GRADSKO KOMUNALNO DRUŠTVO SENJ d.o.o.“.</w:t>
      </w:r>
    </w:p>
    <w:p w14:paraId="2187204A" w14:textId="77777777" w:rsidR="003728B1" w:rsidRPr="00CE3B1C" w:rsidRDefault="003728B1" w:rsidP="003728B1">
      <w:pPr>
        <w:pStyle w:val="box468252"/>
        <w:shd w:val="clear" w:color="auto" w:fill="FFFFFF"/>
        <w:spacing w:after="48"/>
        <w:jc w:val="both"/>
        <w:textAlignment w:val="baseline"/>
        <w:rPr>
          <w:rFonts w:eastAsiaTheme="minorHAnsi"/>
          <w:lang w:val="hr-HR"/>
        </w:rPr>
      </w:pPr>
      <w:r w:rsidRPr="00CE3B1C">
        <w:rPr>
          <w:rFonts w:eastAsiaTheme="minorHAnsi"/>
          <w:lang w:val="hr-HR"/>
        </w:rPr>
        <w:t>Cijena javne usluge plaća se radi pokrića troškova pružanja javne usluge, a struktura cijene javne usluge sastoji se od: cijene obvezne minimalne javne usluge i cijene za količinu predanog miješanog komunalnog otpada.</w:t>
      </w:r>
    </w:p>
    <w:p w14:paraId="57EE77FF" w14:textId="77777777" w:rsidR="003728B1" w:rsidRPr="00CE3B1C" w:rsidRDefault="003728B1" w:rsidP="003728B1">
      <w:pPr>
        <w:pStyle w:val="box468252"/>
        <w:shd w:val="clear" w:color="auto" w:fill="FFFFFF"/>
        <w:spacing w:after="48"/>
        <w:jc w:val="both"/>
        <w:textAlignment w:val="baseline"/>
        <w:rPr>
          <w:rFonts w:eastAsiaTheme="minorHAnsi"/>
          <w:color w:val="000000" w:themeColor="text1"/>
          <w:lang w:val="hr-HR"/>
        </w:rPr>
      </w:pPr>
      <w:r w:rsidRPr="00CE3B1C">
        <w:rPr>
          <w:rFonts w:eastAsiaTheme="minorHAnsi"/>
          <w:lang w:val="hr-HR"/>
        </w:rPr>
        <w:t xml:space="preserve">Obvezna minimalna javna usluga je iznos koji se osigurava radi ekonomski održivog poslovanja te sigurnosti, redovitosti i kvalitete pružanja javne usluge, kako bi sustav sakupljanja komunalnog otpada mogao ispuniti svoju svrhu. Omjer cijene za količinu predanog miješanog otpada i cijene obvezne minimalne javne usluge u cijeni javne usluge mora biti odmjeren na način koji će osigurati obavljanje javne usluge na kvalitetan, postojan i ekonomski učinkovit način, izbjegavajući neopravdano visoke troškove, u skladu s načelima održivog razvoja, zaštite okoliša, javnost rada i </w:t>
      </w:r>
      <w:r w:rsidRPr="00CE3B1C">
        <w:rPr>
          <w:rFonts w:eastAsiaTheme="minorHAnsi"/>
          <w:color w:val="000000" w:themeColor="text1"/>
          <w:lang w:val="hr-HR"/>
        </w:rPr>
        <w:t>onečišćivač plaća, kako bi se osiguralo i poticalo odvojeno sakupljanje otpada.</w:t>
      </w:r>
    </w:p>
    <w:p w14:paraId="727E458E" w14:textId="77777777" w:rsidR="003728B1" w:rsidRPr="00CE3B1C" w:rsidRDefault="003728B1" w:rsidP="003728B1">
      <w:pPr>
        <w:pStyle w:val="box468252"/>
        <w:shd w:val="clear" w:color="auto" w:fill="FFFFFF"/>
        <w:spacing w:after="48"/>
        <w:jc w:val="both"/>
        <w:textAlignment w:val="baseline"/>
        <w:rPr>
          <w:rFonts w:eastAsiaTheme="minorHAnsi"/>
          <w:color w:val="000000" w:themeColor="text1"/>
          <w:lang w:val="hr-HR"/>
        </w:rPr>
      </w:pPr>
      <w:r w:rsidRPr="00CE3B1C">
        <w:rPr>
          <w:rFonts w:eastAsiaTheme="minorHAnsi"/>
          <w:color w:val="000000" w:themeColor="text1"/>
          <w:lang w:val="hr-HR"/>
        </w:rPr>
        <w:t>Na području pružanja javne usluge primjenjuje se jedinstvena cijena obvezne minimalne javne usluge za korisnika usluge razvrstanog u kategoriju korisnika kućanstvo i jedinstvena cijena obvezne minimalne javne usluge za korisnika usluge razvrstanog u kategoriju korisnika koji nije kućanstvo.</w:t>
      </w:r>
    </w:p>
    <w:p w14:paraId="713F4335" w14:textId="77777777" w:rsidR="003728B1" w:rsidRPr="00CE3B1C" w:rsidRDefault="003728B1" w:rsidP="003728B1">
      <w:pPr>
        <w:pStyle w:val="box468252"/>
        <w:shd w:val="clear" w:color="auto" w:fill="FFFFFF"/>
        <w:spacing w:after="48"/>
        <w:jc w:val="both"/>
        <w:textAlignment w:val="baseline"/>
        <w:rPr>
          <w:rFonts w:eastAsiaTheme="minorHAnsi"/>
          <w:color w:val="000000" w:themeColor="text1"/>
          <w:lang w:val="hr-HR"/>
        </w:rPr>
      </w:pPr>
      <w:r w:rsidRPr="00CE3B1C">
        <w:rPr>
          <w:rFonts w:eastAsiaTheme="minorHAnsi"/>
          <w:color w:val="000000" w:themeColor="text1"/>
          <w:lang w:val="hr-HR"/>
        </w:rPr>
        <w:t>Cjenikom se zasebno za korisnika razvrstanog u kategoriju kućanstvo i za korisnika razvrstanog u kategoriju korisnika koji nije kućanstvo određuje jedinična cijena za preuzimanje volumena spremnika miješanoga komunalnoga otpada.</w:t>
      </w:r>
    </w:p>
    <w:p w14:paraId="68B4D6E8" w14:textId="53A64869" w:rsidR="003728B1" w:rsidRPr="00CE3B1C" w:rsidRDefault="003728B1" w:rsidP="003728B1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  <w:rPr>
          <w:rFonts w:eastAsiaTheme="minorHAnsi"/>
          <w:color w:val="000000" w:themeColor="text1"/>
          <w:lang w:val="hr-HR"/>
        </w:rPr>
      </w:pPr>
      <w:r w:rsidRPr="00CE3B1C">
        <w:rPr>
          <w:rFonts w:eastAsiaTheme="minorHAnsi"/>
          <w:color w:val="000000" w:themeColor="text1"/>
          <w:lang w:val="hr-HR"/>
        </w:rPr>
        <w:t xml:space="preserve">Cjenik se donosi za područje pružanja javne usluge i sadrži cijenu u </w:t>
      </w:r>
      <w:r w:rsidR="00CE3B1C" w:rsidRPr="00CE3B1C">
        <w:rPr>
          <w:rFonts w:eastAsiaTheme="minorHAnsi"/>
          <w:color w:val="000000" w:themeColor="text1"/>
          <w:lang w:val="hr-HR"/>
        </w:rPr>
        <w:t>eurima</w:t>
      </w:r>
      <w:r w:rsidRPr="00CE3B1C">
        <w:rPr>
          <w:rFonts w:eastAsiaTheme="minorHAnsi"/>
          <w:color w:val="000000" w:themeColor="text1"/>
          <w:lang w:val="hr-HR"/>
        </w:rPr>
        <w:t xml:space="preserve"> za volumen preuzetog spremnika miješanog komunalnog otpada.</w:t>
      </w:r>
    </w:p>
    <w:p w14:paraId="74636287" w14:textId="77777777" w:rsidR="003728B1" w:rsidRPr="00CE3B1C" w:rsidRDefault="003728B1" w:rsidP="003728B1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  <w:rPr>
          <w:rFonts w:eastAsiaTheme="minorHAnsi"/>
          <w:color w:val="EE0000"/>
          <w:lang w:val="hr-HR"/>
        </w:rPr>
      </w:pPr>
    </w:p>
    <w:p w14:paraId="1675459B" w14:textId="7CA5816E" w:rsidR="003728B1" w:rsidRPr="00CE3B1C" w:rsidRDefault="003728B1" w:rsidP="003728B1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  <w:rPr>
          <w:color w:val="000000" w:themeColor="text1"/>
          <w:lang w:val="hr-HR"/>
        </w:rPr>
      </w:pPr>
      <w:r w:rsidRPr="00CE3B1C">
        <w:rPr>
          <w:color w:val="000000" w:themeColor="text1"/>
          <w:lang w:val="hr-HR"/>
        </w:rPr>
        <w:t>Davatelj usluge dužan je provesti prethodno javno savjetovanje od najmanje 30 dana o prijedlogu cjenika s obrazloženjem cijene i izmjene cijene te s obrazloženjem načina na koji je određena cijena obvezne minimalne javne usluge.</w:t>
      </w:r>
    </w:p>
    <w:p w14:paraId="2BFC19D6" w14:textId="77777777" w:rsidR="003728B1" w:rsidRPr="00CE3B1C" w:rsidRDefault="003728B1" w:rsidP="003728B1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  <w:rPr>
          <w:color w:val="EE0000"/>
          <w:lang w:val="hr-HR"/>
        </w:rPr>
      </w:pPr>
    </w:p>
    <w:p w14:paraId="0177E802" w14:textId="77777777" w:rsidR="003728B1" w:rsidRPr="00CE3B1C" w:rsidRDefault="003728B1" w:rsidP="003728B1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  <w:rPr>
          <w:color w:val="EE0000"/>
          <w:lang w:val="hr-HR"/>
        </w:rPr>
      </w:pPr>
    </w:p>
    <w:p w14:paraId="236E56BA" w14:textId="77777777" w:rsidR="003728B1" w:rsidRPr="00CE3B1C" w:rsidRDefault="003728B1" w:rsidP="003728B1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  <w:rPr>
          <w:b/>
          <w:bCs/>
          <w:color w:val="000000" w:themeColor="text1"/>
          <w:u w:val="single"/>
        </w:rPr>
      </w:pPr>
      <w:r w:rsidRPr="00CE3B1C">
        <w:rPr>
          <w:b/>
          <w:bCs/>
          <w:color w:val="000000" w:themeColor="text1"/>
          <w:u w:val="single"/>
        </w:rPr>
        <w:t>MINIMALNA JAVNA USLUGA</w:t>
      </w:r>
    </w:p>
    <w:p w14:paraId="5B01EF9E" w14:textId="77777777" w:rsidR="003728B1" w:rsidRPr="00CE3B1C" w:rsidRDefault="003728B1" w:rsidP="003728B1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  <w:rPr>
          <w:color w:val="000000" w:themeColor="text1"/>
        </w:rPr>
      </w:pPr>
    </w:p>
    <w:p w14:paraId="74525643" w14:textId="77777777" w:rsidR="003728B1" w:rsidRPr="00CE3B1C" w:rsidRDefault="003728B1" w:rsidP="003728B1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  <w:rPr>
          <w:color w:val="000000" w:themeColor="text1"/>
          <w:lang w:val="hr-HR"/>
        </w:rPr>
      </w:pPr>
      <w:r w:rsidRPr="00CE3B1C">
        <w:rPr>
          <w:color w:val="000000" w:themeColor="text1"/>
          <w:lang w:val="hr-HR"/>
        </w:rPr>
        <w:t>Minimalna javna usluga određena Odlukom:</w:t>
      </w:r>
    </w:p>
    <w:p w14:paraId="15C44EB0" w14:textId="03DB32B6" w:rsidR="003728B1" w:rsidRPr="00CE3B1C" w:rsidRDefault="003728B1" w:rsidP="003728B1">
      <w:pPr>
        <w:pStyle w:val="Odlomakpopisa"/>
        <w:numPr>
          <w:ilvl w:val="0"/>
          <w:numId w:val="7"/>
        </w:numPr>
        <w:ind w:left="567" w:hanging="283"/>
        <w:rPr>
          <w:rFonts w:cs="Times New Roman"/>
          <w:color w:val="000000" w:themeColor="text1"/>
          <w:szCs w:val="24"/>
          <w:lang w:val="hr-HR"/>
        </w:rPr>
      </w:pPr>
      <w:r w:rsidRPr="00CE3B1C">
        <w:rPr>
          <w:rFonts w:cs="Times New Roman"/>
          <w:color w:val="000000" w:themeColor="text1"/>
          <w:szCs w:val="24"/>
          <w:lang w:val="hr-HR"/>
        </w:rPr>
        <w:t xml:space="preserve">Minimalna javna usluga korisnika kućanstvo = </w:t>
      </w:r>
      <w:r w:rsidR="00CE3B1C" w:rsidRPr="00CE3B1C">
        <w:rPr>
          <w:rFonts w:cs="Times New Roman"/>
          <w:b/>
          <w:bCs/>
          <w:color w:val="000000" w:themeColor="text1"/>
          <w:szCs w:val="24"/>
          <w:u w:val="single"/>
          <w:lang w:val="hr-HR"/>
        </w:rPr>
        <w:t>12,50 €</w:t>
      </w:r>
    </w:p>
    <w:p w14:paraId="270B83A4" w14:textId="40044AA0" w:rsidR="003728B1" w:rsidRPr="00CE3B1C" w:rsidRDefault="003728B1" w:rsidP="003728B1">
      <w:pPr>
        <w:pStyle w:val="Odlomakpopisa"/>
        <w:numPr>
          <w:ilvl w:val="0"/>
          <w:numId w:val="7"/>
        </w:numPr>
        <w:ind w:left="567" w:hanging="283"/>
        <w:rPr>
          <w:rFonts w:cs="Times New Roman"/>
          <w:color w:val="000000" w:themeColor="text1"/>
          <w:szCs w:val="24"/>
          <w:lang w:val="hr-HR"/>
        </w:rPr>
      </w:pPr>
      <w:r w:rsidRPr="00CE3B1C">
        <w:rPr>
          <w:rFonts w:cs="Times New Roman"/>
          <w:color w:val="000000" w:themeColor="text1"/>
          <w:szCs w:val="24"/>
          <w:lang w:val="hr-HR"/>
        </w:rPr>
        <w:t xml:space="preserve">Minimalna javna usluga korisnika ne kućanstvo = </w:t>
      </w:r>
      <w:r w:rsidR="00CE3B1C" w:rsidRPr="00CE3B1C">
        <w:rPr>
          <w:rFonts w:cs="Times New Roman"/>
          <w:b/>
          <w:bCs/>
          <w:color w:val="000000" w:themeColor="text1"/>
          <w:szCs w:val="24"/>
          <w:u w:val="single"/>
          <w:lang w:val="hr-HR"/>
        </w:rPr>
        <w:t>22,00 €</w:t>
      </w:r>
    </w:p>
    <w:p w14:paraId="6879AB6D" w14:textId="77777777" w:rsidR="003728B1" w:rsidRPr="00CE3B1C" w:rsidRDefault="003728B1" w:rsidP="003728B1">
      <w:pPr>
        <w:pStyle w:val="box468252"/>
        <w:shd w:val="clear" w:color="auto" w:fill="FFFFFF"/>
        <w:spacing w:before="0" w:beforeAutospacing="0" w:after="48" w:afterAutospacing="0"/>
        <w:jc w:val="both"/>
        <w:textAlignment w:val="baseline"/>
        <w:rPr>
          <w:color w:val="EE0000"/>
        </w:rPr>
      </w:pPr>
    </w:p>
    <w:p w14:paraId="1EB25A21" w14:textId="77777777" w:rsidR="003728B1" w:rsidRPr="00CE3B1C" w:rsidRDefault="003728B1" w:rsidP="003728B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CE3B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PREUZIMANJE MIJEŠANOGA KOMUNALNOGA OTPAD – PRIJEDLOG CJENIKA</w:t>
      </w:r>
    </w:p>
    <w:p w14:paraId="3B385C2F" w14:textId="77777777" w:rsidR="003728B1" w:rsidRPr="00CE3B1C" w:rsidRDefault="003728B1" w:rsidP="003728B1">
      <w:pPr>
        <w:spacing w:after="0"/>
        <w:ind w:left="1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CE3B1C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Preuzimanje spremnika za miješani komunalni otpad </w:t>
      </w:r>
      <w:r w:rsidRPr="00CE3B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– kućanstvo:</w:t>
      </w:r>
    </w:p>
    <w:p w14:paraId="6EE05767" w14:textId="66AB0BA7" w:rsidR="00CE3B1C" w:rsidRPr="00CE3B1C" w:rsidRDefault="00CE3B1C" w:rsidP="00CE3B1C">
      <w:pPr>
        <w:pStyle w:val="Odlomakpopisa"/>
        <w:numPr>
          <w:ilvl w:val="0"/>
          <w:numId w:val="12"/>
        </w:numPr>
        <w:spacing w:after="0"/>
        <w:rPr>
          <w:rFonts w:cs="Times New Roman"/>
          <w:color w:val="000000" w:themeColor="text1"/>
          <w:lang w:val="hr-HR"/>
        </w:rPr>
      </w:pPr>
      <w:r w:rsidRPr="00CE3B1C">
        <w:rPr>
          <w:rFonts w:cs="Times New Roman"/>
          <w:color w:val="000000" w:themeColor="text1"/>
          <w:lang w:val="hr-HR"/>
        </w:rPr>
        <w:t xml:space="preserve">Spremnik 30 l = </w:t>
      </w:r>
      <w:r w:rsidRPr="00CE3B1C">
        <w:rPr>
          <w:rFonts w:cs="Times New Roman"/>
          <w:b/>
          <w:bCs/>
          <w:color w:val="000000" w:themeColor="text1"/>
          <w:lang w:val="hr-HR"/>
        </w:rPr>
        <w:t>0,30 €</w:t>
      </w:r>
    </w:p>
    <w:p w14:paraId="2F860048" w14:textId="35905B01" w:rsidR="00CE3B1C" w:rsidRPr="00CE3B1C" w:rsidRDefault="00CE3B1C" w:rsidP="00CE3B1C">
      <w:pPr>
        <w:pStyle w:val="Odlomakpopisa"/>
        <w:numPr>
          <w:ilvl w:val="0"/>
          <w:numId w:val="12"/>
        </w:numPr>
        <w:spacing w:after="0"/>
        <w:rPr>
          <w:rFonts w:cs="Times New Roman"/>
          <w:color w:val="000000" w:themeColor="text1"/>
          <w:lang w:val="hr-HR"/>
        </w:rPr>
      </w:pPr>
      <w:r w:rsidRPr="00CE3B1C">
        <w:rPr>
          <w:rFonts w:cs="Times New Roman"/>
          <w:color w:val="000000" w:themeColor="text1"/>
          <w:lang w:val="hr-HR"/>
        </w:rPr>
        <w:t>Spremnik 120 l</w:t>
      </w:r>
      <w:r>
        <w:rPr>
          <w:rFonts w:cs="Times New Roman"/>
          <w:color w:val="000000" w:themeColor="text1"/>
          <w:lang w:val="hr-HR"/>
        </w:rPr>
        <w:t xml:space="preserve"> </w:t>
      </w:r>
      <w:r w:rsidRPr="00CE3B1C">
        <w:rPr>
          <w:rFonts w:cs="Times New Roman"/>
          <w:color w:val="000000" w:themeColor="text1"/>
          <w:lang w:val="hr-HR"/>
        </w:rPr>
        <w:t xml:space="preserve">= </w:t>
      </w:r>
      <w:r w:rsidRPr="00CE3B1C">
        <w:rPr>
          <w:rFonts w:cs="Times New Roman"/>
          <w:b/>
          <w:bCs/>
          <w:color w:val="000000" w:themeColor="text1"/>
          <w:lang w:val="hr-HR"/>
        </w:rPr>
        <w:t>1,20 €</w:t>
      </w:r>
    </w:p>
    <w:p w14:paraId="42C5995B" w14:textId="2A23A849" w:rsidR="00CE3B1C" w:rsidRPr="00CE3B1C" w:rsidRDefault="00CE3B1C" w:rsidP="00CE3B1C">
      <w:pPr>
        <w:pStyle w:val="Odlomakpopisa"/>
        <w:numPr>
          <w:ilvl w:val="0"/>
          <w:numId w:val="12"/>
        </w:numPr>
        <w:spacing w:after="0"/>
        <w:rPr>
          <w:rFonts w:cs="Times New Roman"/>
          <w:color w:val="000000" w:themeColor="text1"/>
          <w:lang w:val="hr-HR"/>
        </w:rPr>
      </w:pPr>
      <w:r w:rsidRPr="00CE3B1C">
        <w:rPr>
          <w:rFonts w:cs="Times New Roman"/>
          <w:color w:val="000000" w:themeColor="text1"/>
          <w:lang w:val="hr-HR"/>
        </w:rPr>
        <w:t xml:space="preserve">Spremnik 240 l = </w:t>
      </w:r>
      <w:r w:rsidRPr="00CE3B1C">
        <w:rPr>
          <w:rFonts w:cs="Times New Roman"/>
          <w:b/>
          <w:bCs/>
          <w:color w:val="000000" w:themeColor="text1"/>
          <w:lang w:val="hr-HR"/>
        </w:rPr>
        <w:t>2,40 €</w:t>
      </w:r>
    </w:p>
    <w:p w14:paraId="319911AD" w14:textId="6112498E" w:rsidR="00CE3B1C" w:rsidRPr="00CE3B1C" w:rsidRDefault="00CE3B1C" w:rsidP="00CE3B1C">
      <w:pPr>
        <w:pStyle w:val="Odlomakpopisa"/>
        <w:numPr>
          <w:ilvl w:val="0"/>
          <w:numId w:val="12"/>
        </w:numPr>
        <w:spacing w:after="0"/>
        <w:rPr>
          <w:rFonts w:cs="Times New Roman"/>
          <w:color w:val="000000" w:themeColor="text1"/>
          <w:lang w:val="hr-HR"/>
        </w:rPr>
      </w:pPr>
      <w:r w:rsidRPr="00CE3B1C">
        <w:rPr>
          <w:rFonts w:cs="Times New Roman"/>
          <w:color w:val="000000" w:themeColor="text1"/>
          <w:lang w:val="hr-HR"/>
        </w:rPr>
        <w:t xml:space="preserve">Spremnik 660 l = </w:t>
      </w:r>
      <w:r w:rsidRPr="00CE3B1C">
        <w:rPr>
          <w:rFonts w:cs="Times New Roman"/>
          <w:b/>
          <w:bCs/>
          <w:color w:val="000000" w:themeColor="text1"/>
          <w:lang w:val="hr-HR"/>
        </w:rPr>
        <w:t>6,60 €</w:t>
      </w:r>
    </w:p>
    <w:p w14:paraId="25B9EF2F" w14:textId="1B203549" w:rsidR="00CE3B1C" w:rsidRPr="00CE3B1C" w:rsidRDefault="00CE3B1C" w:rsidP="00CE3B1C">
      <w:pPr>
        <w:pStyle w:val="Odlomakpopisa"/>
        <w:numPr>
          <w:ilvl w:val="0"/>
          <w:numId w:val="12"/>
        </w:numPr>
        <w:spacing w:after="0"/>
        <w:rPr>
          <w:rFonts w:cs="Times New Roman"/>
          <w:color w:val="000000" w:themeColor="text1"/>
          <w:lang w:val="hr-HR"/>
        </w:rPr>
      </w:pPr>
      <w:r w:rsidRPr="00CE3B1C">
        <w:rPr>
          <w:rFonts w:cs="Times New Roman"/>
          <w:color w:val="000000" w:themeColor="text1"/>
          <w:lang w:val="hr-HR"/>
        </w:rPr>
        <w:t xml:space="preserve">Spremnik 1100 l = </w:t>
      </w:r>
      <w:r w:rsidRPr="00CE3B1C">
        <w:rPr>
          <w:rFonts w:cs="Times New Roman"/>
          <w:b/>
          <w:bCs/>
          <w:color w:val="000000" w:themeColor="text1"/>
          <w:lang w:val="hr-HR"/>
        </w:rPr>
        <w:t>11,00 €</w:t>
      </w:r>
    </w:p>
    <w:p w14:paraId="173645C6" w14:textId="77777777" w:rsidR="00CE3B1C" w:rsidRPr="00CE3B1C" w:rsidRDefault="00CE3B1C" w:rsidP="00CE3B1C">
      <w:pPr>
        <w:spacing w:after="0"/>
        <w:rPr>
          <w:b/>
          <w:bCs/>
          <w:color w:val="000000" w:themeColor="text1"/>
          <w:lang w:val="hr-HR"/>
        </w:rPr>
      </w:pPr>
    </w:p>
    <w:p w14:paraId="0BCCC96F" w14:textId="77777777" w:rsidR="003728B1" w:rsidRPr="00CE3B1C" w:rsidRDefault="003728B1" w:rsidP="003728B1">
      <w:pPr>
        <w:spacing w:after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CE3B1C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Preuzimanje spremnika za miješani komunalni otpad </w:t>
      </w:r>
      <w:r w:rsidRPr="00CE3B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– ne kućanstvo:</w:t>
      </w:r>
    </w:p>
    <w:p w14:paraId="6A45433F" w14:textId="605C9080" w:rsidR="00EB12AD" w:rsidRPr="0014647F" w:rsidRDefault="00EB12AD" w:rsidP="00CE3B1C">
      <w:pPr>
        <w:pStyle w:val="Odlomakpopisa"/>
        <w:numPr>
          <w:ilvl w:val="0"/>
          <w:numId w:val="9"/>
        </w:numPr>
        <w:ind w:left="720"/>
        <w:rPr>
          <w:b/>
          <w:bCs/>
          <w:color w:val="000000" w:themeColor="text1"/>
          <w:lang w:val="hr-HR"/>
        </w:rPr>
      </w:pPr>
      <w:r w:rsidRPr="0014647F">
        <w:rPr>
          <w:color w:val="000000" w:themeColor="text1"/>
          <w:lang w:val="hr-HR"/>
        </w:rPr>
        <w:t>Spremnik 30 l</w:t>
      </w:r>
      <w:r w:rsidRPr="0014647F">
        <w:rPr>
          <w:b/>
          <w:bCs/>
          <w:color w:val="000000" w:themeColor="text1"/>
          <w:lang w:val="hr-HR"/>
        </w:rPr>
        <w:t xml:space="preserve"> = </w:t>
      </w:r>
      <w:r w:rsidR="0014647F" w:rsidRPr="0014647F">
        <w:rPr>
          <w:rFonts w:cs="Times New Roman"/>
          <w:b/>
          <w:bCs/>
          <w:color w:val="000000" w:themeColor="text1"/>
          <w:lang w:val="hr-HR"/>
        </w:rPr>
        <w:t>0,60 €</w:t>
      </w:r>
    </w:p>
    <w:p w14:paraId="7E31C9F5" w14:textId="5EBBB9C8" w:rsidR="00EB12AD" w:rsidRPr="0014647F" w:rsidRDefault="00EB12AD" w:rsidP="00CE3B1C">
      <w:pPr>
        <w:pStyle w:val="Odlomakpopisa"/>
        <w:numPr>
          <w:ilvl w:val="0"/>
          <w:numId w:val="9"/>
        </w:numPr>
        <w:spacing w:after="0"/>
        <w:ind w:left="720"/>
        <w:contextualSpacing w:val="0"/>
        <w:rPr>
          <w:b/>
          <w:bCs/>
          <w:color w:val="000000" w:themeColor="text1"/>
          <w:lang w:val="hr-HR"/>
        </w:rPr>
      </w:pPr>
      <w:r w:rsidRPr="0014647F">
        <w:rPr>
          <w:color w:val="000000" w:themeColor="text1"/>
          <w:lang w:val="hr-HR"/>
        </w:rPr>
        <w:t>Spremnik 120 l =</w:t>
      </w:r>
      <w:r w:rsidRPr="0014647F">
        <w:rPr>
          <w:b/>
          <w:bCs/>
          <w:color w:val="000000" w:themeColor="text1"/>
          <w:lang w:val="hr-HR"/>
        </w:rPr>
        <w:t xml:space="preserve"> </w:t>
      </w:r>
      <w:r w:rsidR="0014647F" w:rsidRPr="0014647F">
        <w:rPr>
          <w:rFonts w:cs="Times New Roman"/>
          <w:b/>
          <w:bCs/>
          <w:color w:val="000000" w:themeColor="text1"/>
          <w:lang w:val="hr-HR"/>
        </w:rPr>
        <w:t>2,40 €</w:t>
      </w:r>
    </w:p>
    <w:p w14:paraId="571DC8CB" w14:textId="4A9FD621" w:rsidR="00EB12AD" w:rsidRPr="0014647F" w:rsidRDefault="00EB12AD" w:rsidP="00CE3B1C">
      <w:pPr>
        <w:pStyle w:val="Odlomakpopisa"/>
        <w:numPr>
          <w:ilvl w:val="0"/>
          <w:numId w:val="9"/>
        </w:numPr>
        <w:spacing w:after="0"/>
        <w:ind w:left="720"/>
        <w:contextualSpacing w:val="0"/>
        <w:rPr>
          <w:b/>
          <w:bCs/>
          <w:color w:val="000000" w:themeColor="text1"/>
          <w:lang w:val="hr-HR"/>
        </w:rPr>
      </w:pPr>
      <w:r w:rsidRPr="0014647F">
        <w:rPr>
          <w:color w:val="000000" w:themeColor="text1"/>
          <w:lang w:val="hr-HR"/>
        </w:rPr>
        <w:t>Spremnik 240 l =</w:t>
      </w:r>
      <w:r w:rsidRPr="0014647F">
        <w:rPr>
          <w:b/>
          <w:bCs/>
          <w:color w:val="000000" w:themeColor="text1"/>
          <w:lang w:val="hr-HR"/>
        </w:rPr>
        <w:t xml:space="preserve"> </w:t>
      </w:r>
      <w:r w:rsidR="0014647F" w:rsidRPr="0014647F">
        <w:rPr>
          <w:rFonts w:cs="Times New Roman"/>
          <w:b/>
          <w:bCs/>
          <w:color w:val="000000" w:themeColor="text1"/>
          <w:lang w:val="hr-HR"/>
        </w:rPr>
        <w:t>7,20 €</w:t>
      </w:r>
    </w:p>
    <w:p w14:paraId="2CACF947" w14:textId="7194A02C" w:rsidR="00EB12AD" w:rsidRPr="0014647F" w:rsidRDefault="00EB12AD" w:rsidP="00CE3B1C">
      <w:pPr>
        <w:pStyle w:val="Odlomakpopisa"/>
        <w:numPr>
          <w:ilvl w:val="0"/>
          <w:numId w:val="9"/>
        </w:numPr>
        <w:spacing w:after="0"/>
        <w:ind w:left="720"/>
        <w:contextualSpacing w:val="0"/>
        <w:rPr>
          <w:color w:val="000000" w:themeColor="text1"/>
          <w:lang w:val="hr-HR"/>
        </w:rPr>
      </w:pPr>
      <w:r w:rsidRPr="0014647F">
        <w:rPr>
          <w:color w:val="000000" w:themeColor="text1"/>
          <w:lang w:val="hr-HR"/>
        </w:rPr>
        <w:t xml:space="preserve">Spremnik 660 l = </w:t>
      </w:r>
      <w:r w:rsidR="0014647F" w:rsidRPr="0014647F">
        <w:rPr>
          <w:rFonts w:cs="Times New Roman"/>
          <w:b/>
          <w:bCs/>
          <w:color w:val="000000" w:themeColor="text1"/>
          <w:lang w:val="hr-HR"/>
        </w:rPr>
        <w:t>26,40 €</w:t>
      </w:r>
    </w:p>
    <w:p w14:paraId="02E3D0FE" w14:textId="78B7DFC8" w:rsidR="00EB12AD" w:rsidRPr="0014647F" w:rsidRDefault="00EB12AD" w:rsidP="00CE3B1C">
      <w:pPr>
        <w:pStyle w:val="Odlomakpopisa"/>
        <w:numPr>
          <w:ilvl w:val="0"/>
          <w:numId w:val="9"/>
        </w:numPr>
        <w:spacing w:after="0"/>
        <w:ind w:left="720"/>
        <w:contextualSpacing w:val="0"/>
        <w:rPr>
          <w:b/>
          <w:bCs/>
          <w:color w:val="000000" w:themeColor="text1"/>
          <w:lang w:val="hr-HR"/>
        </w:rPr>
      </w:pPr>
      <w:r w:rsidRPr="0014647F">
        <w:rPr>
          <w:color w:val="000000" w:themeColor="text1"/>
          <w:lang w:val="hr-HR"/>
        </w:rPr>
        <w:t>Spremnik 1.100 l =</w:t>
      </w:r>
      <w:r w:rsidRPr="0014647F">
        <w:rPr>
          <w:b/>
          <w:bCs/>
          <w:color w:val="000000" w:themeColor="text1"/>
          <w:lang w:val="hr-HR"/>
        </w:rPr>
        <w:t xml:space="preserve"> </w:t>
      </w:r>
      <w:r w:rsidR="0014647F" w:rsidRPr="0014647F">
        <w:rPr>
          <w:b/>
          <w:bCs/>
          <w:color w:val="000000" w:themeColor="text1"/>
          <w:lang w:val="hr-HR"/>
        </w:rPr>
        <w:t>55,00</w:t>
      </w:r>
      <w:r w:rsidRPr="0014647F">
        <w:rPr>
          <w:b/>
          <w:bCs/>
          <w:color w:val="000000" w:themeColor="text1"/>
          <w:lang w:val="hr-HR"/>
        </w:rPr>
        <w:t xml:space="preserve"> </w:t>
      </w:r>
      <w:r w:rsidR="0014647F" w:rsidRPr="0014647F">
        <w:rPr>
          <w:rFonts w:cs="Times New Roman"/>
          <w:b/>
          <w:bCs/>
          <w:color w:val="000000" w:themeColor="text1"/>
          <w:lang w:val="hr-HR"/>
        </w:rPr>
        <w:t>€</w:t>
      </w:r>
    </w:p>
    <w:p w14:paraId="78D55C96" w14:textId="69397B9C" w:rsidR="00EB12AD" w:rsidRPr="0014647F" w:rsidRDefault="00EB12AD" w:rsidP="00CE3B1C">
      <w:pPr>
        <w:pStyle w:val="Odlomakpopisa"/>
        <w:numPr>
          <w:ilvl w:val="0"/>
          <w:numId w:val="9"/>
        </w:numPr>
        <w:spacing w:after="0"/>
        <w:ind w:left="720"/>
        <w:contextualSpacing w:val="0"/>
        <w:rPr>
          <w:b/>
          <w:bCs/>
          <w:color w:val="000000" w:themeColor="text1"/>
          <w:lang w:val="hr-HR"/>
        </w:rPr>
      </w:pPr>
      <w:r w:rsidRPr="0014647F">
        <w:rPr>
          <w:color w:val="000000" w:themeColor="text1"/>
          <w:lang w:val="hr-HR"/>
        </w:rPr>
        <w:t>Spremnik 5.000 l =</w:t>
      </w:r>
      <w:r w:rsidRPr="0014647F">
        <w:rPr>
          <w:b/>
          <w:bCs/>
          <w:color w:val="000000" w:themeColor="text1"/>
          <w:lang w:val="hr-HR"/>
        </w:rPr>
        <w:t xml:space="preserve"> </w:t>
      </w:r>
      <w:r w:rsidR="0014647F" w:rsidRPr="0014647F">
        <w:rPr>
          <w:b/>
          <w:bCs/>
          <w:color w:val="000000" w:themeColor="text1"/>
          <w:lang w:val="hr-HR"/>
        </w:rPr>
        <w:t xml:space="preserve">300,00 </w:t>
      </w:r>
      <w:r w:rsidR="0014647F" w:rsidRPr="0014647F">
        <w:rPr>
          <w:rFonts w:cs="Times New Roman"/>
          <w:b/>
          <w:bCs/>
          <w:color w:val="000000" w:themeColor="text1"/>
          <w:lang w:val="hr-HR"/>
        </w:rPr>
        <w:t>€</w:t>
      </w:r>
    </w:p>
    <w:p w14:paraId="57DC8CD8" w14:textId="300A7F38" w:rsidR="003728B1" w:rsidRPr="00CE3B1C" w:rsidRDefault="003728B1" w:rsidP="003728B1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83EE601" w14:textId="77777777" w:rsidR="00EB12AD" w:rsidRPr="00CE3B1C" w:rsidRDefault="00EB12AD" w:rsidP="00EB12AD">
      <w:pPr>
        <w:pStyle w:val="Odlomakpopisa"/>
        <w:numPr>
          <w:ilvl w:val="0"/>
          <w:numId w:val="8"/>
        </w:numPr>
        <w:spacing w:after="0"/>
        <w:rPr>
          <w:color w:val="000000" w:themeColor="text1"/>
          <w:lang w:val="hr-HR"/>
        </w:rPr>
      </w:pPr>
      <w:r w:rsidRPr="00CE3B1C">
        <w:rPr>
          <w:color w:val="000000" w:themeColor="text1"/>
          <w:lang w:val="hr-HR"/>
        </w:rPr>
        <w:t>sve cijene su iskazane bez PDV-a</w:t>
      </w:r>
    </w:p>
    <w:p w14:paraId="2E3FB3D8" w14:textId="77777777" w:rsidR="00EB12AD" w:rsidRPr="00CE3B1C" w:rsidRDefault="00EB12AD" w:rsidP="003728B1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95E5D60" w14:textId="77777777" w:rsidR="0014647F" w:rsidRDefault="0014647F" w:rsidP="003728B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72E9A65F" w14:textId="77777777" w:rsidR="0014647F" w:rsidRDefault="0014647F" w:rsidP="003728B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112489BF" w14:textId="77777777" w:rsidR="0014647F" w:rsidRDefault="0014647F" w:rsidP="003728B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424DDE27" w14:textId="77777777" w:rsidR="0014647F" w:rsidRDefault="0014647F" w:rsidP="003728B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7555EFD" w14:textId="77777777" w:rsidR="0014647F" w:rsidRDefault="0014647F" w:rsidP="003728B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31B3857" w14:textId="77777777" w:rsidR="0014647F" w:rsidRDefault="0014647F" w:rsidP="003728B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C0834EB" w14:textId="77777777" w:rsidR="0014647F" w:rsidRDefault="0014647F" w:rsidP="003728B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0C546CD" w14:textId="77777777" w:rsidR="0014647F" w:rsidRDefault="0014647F" w:rsidP="003728B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3C24E37C" w14:textId="77777777" w:rsidR="0014647F" w:rsidRDefault="0014647F" w:rsidP="003728B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F6CFECD" w14:textId="77777777" w:rsidR="0014647F" w:rsidRDefault="0014647F" w:rsidP="003728B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B6C9BDF" w14:textId="77777777" w:rsidR="0014647F" w:rsidRDefault="0014647F" w:rsidP="003728B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43141FD9" w14:textId="4377F130" w:rsidR="003728B1" w:rsidRPr="0014647F" w:rsidRDefault="003728B1" w:rsidP="003728B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4647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CIJENA JAVNE USLUGE SAKUPLJANJA KOMUNALNOG OTPADA – PREMA PRIJEDLOGU CJENIKA</w:t>
      </w:r>
    </w:p>
    <w:tbl>
      <w:tblPr>
        <w:tblW w:w="1107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260"/>
        <w:gridCol w:w="1530"/>
        <w:gridCol w:w="1170"/>
        <w:gridCol w:w="1422"/>
        <w:gridCol w:w="1422"/>
        <w:gridCol w:w="1422"/>
        <w:gridCol w:w="1422"/>
        <w:gridCol w:w="1422"/>
      </w:tblGrid>
      <w:tr w:rsidR="0014647F" w:rsidRPr="0014647F" w14:paraId="08DF995C" w14:textId="77777777" w:rsidTr="0014647F">
        <w:trPr>
          <w:trHeight w:val="300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1A83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Kućanstvo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3DAD8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CMJU</w:t>
            </w:r>
          </w:p>
        </w:tc>
        <w:tc>
          <w:tcPr>
            <w:tcW w:w="7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86B4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Cijena</w:t>
            </w:r>
            <w:proofErr w:type="spellEnd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mjesečne</w:t>
            </w:r>
            <w:proofErr w:type="spellEnd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javne</w:t>
            </w:r>
            <w:proofErr w:type="spellEnd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usluge</w:t>
            </w:r>
            <w:proofErr w:type="spellEnd"/>
          </w:p>
        </w:tc>
      </w:tr>
      <w:tr w:rsidR="0014647F" w:rsidRPr="0014647F" w14:paraId="18268C4F" w14:textId="77777777" w:rsidTr="0014647F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1C8B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Spremnik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2A3DD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1x </w:t>
            </w:r>
            <w:proofErr w:type="spellStart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preuzimanje</w:t>
            </w:r>
            <w:proofErr w:type="spellEnd"/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24EE" w14:textId="77777777" w:rsidR="0014647F" w:rsidRPr="0014647F" w:rsidRDefault="0014647F" w:rsidP="00146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C1E2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 x </w:t>
            </w:r>
            <w:proofErr w:type="spellStart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mj</w:t>
            </w:r>
            <w:proofErr w:type="spellEnd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8EC05" w14:textId="1628F031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4 x </w:t>
            </w:r>
            <w:proofErr w:type="spellStart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mj</w:t>
            </w:r>
            <w:proofErr w:type="spellEnd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4B77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8 x </w:t>
            </w:r>
            <w:proofErr w:type="spellStart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mj</w:t>
            </w:r>
            <w:proofErr w:type="spellEnd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2F14A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12 x </w:t>
            </w:r>
            <w:proofErr w:type="spellStart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mj</w:t>
            </w:r>
            <w:proofErr w:type="spellEnd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94A7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20 x </w:t>
            </w:r>
            <w:proofErr w:type="spellStart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mj</w:t>
            </w:r>
            <w:proofErr w:type="spellEnd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14647F" w:rsidRPr="0014647F" w14:paraId="59D31D80" w14:textId="77777777" w:rsidTr="0014647F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16AAC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30 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1642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0,30 €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D0A6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12,50 €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2EB9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13,10 €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2E73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13,70 €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B0F2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14,90 €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4EC1D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16,10 €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D0DA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18,50 €</w:t>
            </w:r>
          </w:p>
        </w:tc>
      </w:tr>
      <w:tr w:rsidR="0014647F" w:rsidRPr="0014647F" w14:paraId="61D533CA" w14:textId="77777777" w:rsidTr="0014647F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9D55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120 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7396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1,20 €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13B0" w14:textId="77777777" w:rsidR="0014647F" w:rsidRPr="0014647F" w:rsidRDefault="0014647F" w:rsidP="00146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2ABE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14,90 €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92C4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17,30 €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3794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22,10 €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0274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26,90 €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D063E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36,50 €</w:t>
            </w:r>
          </w:p>
        </w:tc>
      </w:tr>
      <w:tr w:rsidR="0014647F" w:rsidRPr="0014647F" w14:paraId="01388287" w14:textId="77777777" w:rsidTr="0014647F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C039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240 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B1D81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2,40 €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ACB0" w14:textId="77777777" w:rsidR="0014647F" w:rsidRPr="0014647F" w:rsidRDefault="0014647F" w:rsidP="00146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B912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17,30 €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DF46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22,10 €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26475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31,70 €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C927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41,30 €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9F2E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60,50 €</w:t>
            </w:r>
          </w:p>
        </w:tc>
      </w:tr>
      <w:tr w:rsidR="0014647F" w:rsidRPr="0014647F" w14:paraId="5015487D" w14:textId="77777777" w:rsidTr="0014647F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42E36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660 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DBE2A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6,60 €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0988" w14:textId="77777777" w:rsidR="0014647F" w:rsidRPr="0014647F" w:rsidRDefault="0014647F" w:rsidP="00146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B69B1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25,70 €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897C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38,90 €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4040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65,30 €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A7CD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91,70 €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42110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144,50 €</w:t>
            </w:r>
          </w:p>
        </w:tc>
      </w:tr>
      <w:tr w:rsidR="0014647F" w:rsidRPr="0014647F" w14:paraId="5E61D325" w14:textId="77777777" w:rsidTr="0014647F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CFE8" w14:textId="1BA46119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ED232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100 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D1B7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11,00 €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62E6" w14:textId="77777777" w:rsidR="0014647F" w:rsidRPr="0014647F" w:rsidRDefault="0014647F" w:rsidP="00146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F07D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34,50 €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CA91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56,50 €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10BE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100,50 €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0A5C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144,50 €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5440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232,50 €</w:t>
            </w:r>
          </w:p>
        </w:tc>
      </w:tr>
    </w:tbl>
    <w:p w14:paraId="53CBD01A" w14:textId="77777777" w:rsidR="0014647F" w:rsidRDefault="0014647F" w:rsidP="00EB12AD">
      <w:pPr>
        <w:spacing w:after="0"/>
        <w:rPr>
          <w:rFonts w:ascii="Times New Roman" w:hAnsi="Times New Roman" w:cs="Times New Roman"/>
          <w:color w:val="EE0000"/>
          <w:lang w:val="hr-HR"/>
        </w:rPr>
      </w:pPr>
    </w:p>
    <w:tbl>
      <w:tblPr>
        <w:tblW w:w="1107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236"/>
        <w:gridCol w:w="1554"/>
        <w:gridCol w:w="1170"/>
        <w:gridCol w:w="1422"/>
        <w:gridCol w:w="1422"/>
        <w:gridCol w:w="1422"/>
        <w:gridCol w:w="1422"/>
        <w:gridCol w:w="1422"/>
      </w:tblGrid>
      <w:tr w:rsidR="0014647F" w:rsidRPr="0014647F" w14:paraId="56DAA269" w14:textId="77777777" w:rsidTr="0014647F">
        <w:trPr>
          <w:trHeight w:val="300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CE415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Ne </w:t>
            </w:r>
            <w:proofErr w:type="spellStart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kućanstvo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E0F5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CMJU</w:t>
            </w:r>
          </w:p>
        </w:tc>
        <w:tc>
          <w:tcPr>
            <w:tcW w:w="7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DCFC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Cijena</w:t>
            </w:r>
            <w:proofErr w:type="spellEnd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mjesečne</w:t>
            </w:r>
            <w:proofErr w:type="spellEnd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javne</w:t>
            </w:r>
            <w:proofErr w:type="spellEnd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usluge</w:t>
            </w:r>
            <w:proofErr w:type="spellEnd"/>
          </w:p>
        </w:tc>
      </w:tr>
      <w:tr w:rsidR="0014647F" w:rsidRPr="0014647F" w14:paraId="3608DE9A" w14:textId="77777777" w:rsidTr="0014647F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8185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Spremnik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89F5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1x </w:t>
            </w:r>
            <w:proofErr w:type="spellStart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preuzimanje</w:t>
            </w:r>
            <w:proofErr w:type="spellEnd"/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5026" w14:textId="77777777" w:rsidR="0014647F" w:rsidRPr="0014647F" w:rsidRDefault="0014647F" w:rsidP="00146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A9AF8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 x </w:t>
            </w:r>
            <w:proofErr w:type="spellStart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mj</w:t>
            </w:r>
            <w:proofErr w:type="spellEnd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FBC7" w14:textId="3B933EE0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4 x </w:t>
            </w:r>
            <w:proofErr w:type="spellStart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mj</w:t>
            </w:r>
            <w:proofErr w:type="spellEnd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2D968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8 x </w:t>
            </w:r>
            <w:proofErr w:type="spellStart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mj</w:t>
            </w:r>
            <w:proofErr w:type="spellEnd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5BFF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12 x </w:t>
            </w:r>
            <w:proofErr w:type="spellStart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mj</w:t>
            </w:r>
            <w:proofErr w:type="spellEnd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53115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20 x </w:t>
            </w:r>
            <w:proofErr w:type="spellStart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mj</w:t>
            </w:r>
            <w:proofErr w:type="spellEnd"/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14647F" w:rsidRPr="0014647F" w14:paraId="0AC0B653" w14:textId="77777777" w:rsidTr="0014647F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089F9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30 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9C8A2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0,60 €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22CB04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22,00 €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1BF7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23,20 €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49F75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24,40 €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2558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26,80 €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72A3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29,20 €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D6F7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34,00 €</w:t>
            </w:r>
          </w:p>
        </w:tc>
      </w:tr>
      <w:tr w:rsidR="0014647F" w:rsidRPr="0014647F" w14:paraId="2AD320B0" w14:textId="77777777" w:rsidTr="0014647F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F338B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120 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277A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2,40 €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C2DD7" w14:textId="77777777" w:rsidR="0014647F" w:rsidRPr="0014647F" w:rsidRDefault="0014647F" w:rsidP="00146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765A1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26,80 €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280C6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31,60 €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2D0A6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41,20 €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23EF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50,80 €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4111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70,00 €</w:t>
            </w:r>
          </w:p>
        </w:tc>
      </w:tr>
      <w:tr w:rsidR="0014647F" w:rsidRPr="0014647F" w14:paraId="1F7B1225" w14:textId="77777777" w:rsidTr="0014647F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CEFE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240 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8B97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7,20 €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5E4DE" w14:textId="77777777" w:rsidR="0014647F" w:rsidRPr="0014647F" w:rsidRDefault="0014647F" w:rsidP="00146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9E2CB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36,40 €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4224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50,80 €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21FD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79,60 €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C89E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108,40 €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29D8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166,00 €</w:t>
            </w:r>
          </w:p>
        </w:tc>
      </w:tr>
      <w:tr w:rsidR="0014647F" w:rsidRPr="0014647F" w14:paraId="1C59896B" w14:textId="77777777" w:rsidTr="0014647F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E4A4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660 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4132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26,40 €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CD7EF" w14:textId="77777777" w:rsidR="0014647F" w:rsidRPr="0014647F" w:rsidRDefault="0014647F" w:rsidP="00146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AB37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74,80 €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92A15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127,60 €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03DF2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233,20 €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5059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338,80 €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81B3C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550,00 €</w:t>
            </w:r>
          </w:p>
        </w:tc>
      </w:tr>
      <w:tr w:rsidR="0014647F" w:rsidRPr="0014647F" w14:paraId="0E3CF8DC" w14:textId="77777777" w:rsidTr="0014647F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97F53" w14:textId="30B809F2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ED232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100 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687F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55,00 €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3A5B4" w14:textId="77777777" w:rsidR="0014647F" w:rsidRPr="0014647F" w:rsidRDefault="0014647F" w:rsidP="00146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8D4DE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132,00 €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0065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242,00 €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01ED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462,00 €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B5C4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682,00 €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03C8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1.122,00 €</w:t>
            </w:r>
          </w:p>
        </w:tc>
      </w:tr>
      <w:tr w:rsidR="0014647F" w:rsidRPr="0014647F" w14:paraId="3A9DC00E" w14:textId="77777777" w:rsidTr="0014647F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C44C" w14:textId="1F625D5C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ED232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702C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300,00 €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23CA6" w14:textId="77777777" w:rsidR="0014647F" w:rsidRPr="0014647F" w:rsidRDefault="0014647F" w:rsidP="00146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7F19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622,00 €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D745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1.222,00 €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C4F35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2.422,00 €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4F44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3.622,00 €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A138" w14:textId="77777777" w:rsidR="0014647F" w:rsidRPr="0014647F" w:rsidRDefault="0014647F" w:rsidP="001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47F">
              <w:rPr>
                <w:rFonts w:ascii="Times New Roman" w:eastAsia="Times New Roman" w:hAnsi="Times New Roman" w:cs="Times New Roman"/>
                <w:color w:val="000000"/>
              </w:rPr>
              <w:t>6.022,00 €</w:t>
            </w:r>
          </w:p>
        </w:tc>
      </w:tr>
    </w:tbl>
    <w:p w14:paraId="60B8AE35" w14:textId="77777777" w:rsidR="0014647F" w:rsidRDefault="0014647F" w:rsidP="00EB12AD">
      <w:pPr>
        <w:spacing w:after="0"/>
        <w:rPr>
          <w:rFonts w:ascii="Times New Roman" w:hAnsi="Times New Roman" w:cs="Times New Roman"/>
          <w:color w:val="EE0000"/>
          <w:lang w:val="hr-HR"/>
        </w:rPr>
      </w:pPr>
    </w:p>
    <w:p w14:paraId="244ABAFA" w14:textId="77777777" w:rsidR="0014647F" w:rsidRDefault="0014647F" w:rsidP="00EB12AD">
      <w:pPr>
        <w:spacing w:after="0"/>
        <w:rPr>
          <w:rFonts w:ascii="Times New Roman" w:hAnsi="Times New Roman" w:cs="Times New Roman"/>
          <w:color w:val="EE0000"/>
          <w:lang w:val="hr-HR"/>
        </w:rPr>
      </w:pPr>
    </w:p>
    <w:p w14:paraId="747C4724" w14:textId="77777777" w:rsidR="00EB12AD" w:rsidRPr="0014647F" w:rsidRDefault="00EB12AD" w:rsidP="00EB12AD">
      <w:pPr>
        <w:pStyle w:val="Odlomakpopisa"/>
        <w:numPr>
          <w:ilvl w:val="0"/>
          <w:numId w:val="8"/>
        </w:numPr>
        <w:spacing w:after="0"/>
        <w:rPr>
          <w:rFonts w:cs="Times New Roman"/>
          <w:color w:val="000000" w:themeColor="text1"/>
          <w:lang w:val="hr-HR"/>
        </w:rPr>
      </w:pPr>
      <w:r w:rsidRPr="0014647F">
        <w:rPr>
          <w:rFonts w:cs="Times New Roman"/>
          <w:color w:val="000000" w:themeColor="text1"/>
          <w:lang w:val="hr-HR"/>
        </w:rPr>
        <w:t>sve cijene su iskazane bez PDV-a</w:t>
      </w:r>
    </w:p>
    <w:p w14:paraId="22F26A0C" w14:textId="48DB0F52" w:rsidR="00EB12AD" w:rsidRPr="00CE3B1C" w:rsidRDefault="00EB12AD" w:rsidP="003728B1">
      <w:pPr>
        <w:jc w:val="both"/>
        <w:rPr>
          <w:rFonts w:ascii="Times New Roman" w:hAnsi="Times New Roman" w:cs="Times New Roman"/>
          <w:b/>
          <w:color w:val="EE0000"/>
          <w:sz w:val="24"/>
          <w:szCs w:val="24"/>
          <w:lang w:val="hr-HR"/>
        </w:rPr>
      </w:pPr>
    </w:p>
    <w:p w14:paraId="16E7A923" w14:textId="50507037" w:rsidR="00EB12AD" w:rsidRPr="00CE3B1C" w:rsidRDefault="00EB12AD" w:rsidP="003728B1">
      <w:pPr>
        <w:jc w:val="both"/>
        <w:rPr>
          <w:rFonts w:ascii="Times New Roman" w:hAnsi="Times New Roman" w:cs="Times New Roman"/>
          <w:b/>
          <w:color w:val="EE0000"/>
          <w:sz w:val="24"/>
          <w:szCs w:val="24"/>
          <w:lang w:val="hr-HR"/>
        </w:rPr>
      </w:pPr>
    </w:p>
    <w:p w14:paraId="38EDD947" w14:textId="17B556D5" w:rsidR="00EB12AD" w:rsidRPr="00CE3B1C" w:rsidRDefault="00EB12AD" w:rsidP="003728B1">
      <w:pPr>
        <w:jc w:val="both"/>
        <w:rPr>
          <w:rFonts w:ascii="Times New Roman" w:hAnsi="Times New Roman" w:cs="Times New Roman"/>
          <w:b/>
          <w:color w:val="EE0000"/>
          <w:sz w:val="24"/>
          <w:szCs w:val="24"/>
          <w:lang w:val="hr-HR"/>
        </w:rPr>
      </w:pPr>
    </w:p>
    <w:p w14:paraId="22D0DB49" w14:textId="417931F2" w:rsidR="00EB12AD" w:rsidRPr="00CE3B1C" w:rsidRDefault="00EB12AD" w:rsidP="003728B1">
      <w:pPr>
        <w:jc w:val="both"/>
        <w:rPr>
          <w:rFonts w:ascii="Times New Roman" w:hAnsi="Times New Roman" w:cs="Times New Roman"/>
          <w:b/>
          <w:color w:val="EE0000"/>
          <w:sz w:val="24"/>
          <w:szCs w:val="24"/>
          <w:lang w:val="hr-HR"/>
        </w:rPr>
      </w:pPr>
    </w:p>
    <w:p w14:paraId="617DF41E" w14:textId="380B0F9F" w:rsidR="00EB12AD" w:rsidRPr="00CE3B1C" w:rsidRDefault="00EB12AD" w:rsidP="003728B1">
      <w:pPr>
        <w:jc w:val="both"/>
        <w:rPr>
          <w:rFonts w:ascii="Times New Roman" w:hAnsi="Times New Roman" w:cs="Times New Roman"/>
          <w:b/>
          <w:color w:val="EE0000"/>
          <w:sz w:val="24"/>
          <w:szCs w:val="24"/>
          <w:lang w:val="hr-HR"/>
        </w:rPr>
      </w:pPr>
    </w:p>
    <w:p w14:paraId="1B630FBF" w14:textId="425FC2B7" w:rsidR="00EB12AD" w:rsidRPr="00CE3B1C" w:rsidRDefault="00EB12AD" w:rsidP="003728B1">
      <w:pPr>
        <w:jc w:val="both"/>
        <w:rPr>
          <w:rFonts w:ascii="Times New Roman" w:hAnsi="Times New Roman" w:cs="Times New Roman"/>
          <w:b/>
          <w:color w:val="EE0000"/>
          <w:sz w:val="24"/>
          <w:szCs w:val="24"/>
          <w:lang w:val="hr-HR"/>
        </w:rPr>
      </w:pPr>
    </w:p>
    <w:p w14:paraId="0A94F980" w14:textId="1087545F" w:rsidR="003728B1" w:rsidRPr="00CE3B1C" w:rsidRDefault="003728B1" w:rsidP="003728B1">
      <w:pPr>
        <w:jc w:val="both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</w:p>
    <w:p w14:paraId="32BC7423" w14:textId="02C04254" w:rsidR="00EB12AD" w:rsidRPr="00CE3B1C" w:rsidRDefault="00EB12AD" w:rsidP="003728B1">
      <w:pPr>
        <w:jc w:val="both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</w:p>
    <w:p w14:paraId="24BD3B4D" w14:textId="0A98C7F4" w:rsidR="00EB12AD" w:rsidRPr="00CE3B1C" w:rsidRDefault="00EB12AD" w:rsidP="003728B1">
      <w:pPr>
        <w:jc w:val="both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</w:p>
    <w:p w14:paraId="223B90FE" w14:textId="62362056" w:rsidR="00EB12AD" w:rsidRPr="00CE3B1C" w:rsidRDefault="00EB12AD" w:rsidP="003728B1">
      <w:pPr>
        <w:jc w:val="both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</w:p>
    <w:p w14:paraId="518368B2" w14:textId="39544C42" w:rsidR="00EB12AD" w:rsidRPr="00CE3B1C" w:rsidRDefault="00EB12AD" w:rsidP="003728B1">
      <w:pPr>
        <w:jc w:val="both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</w:p>
    <w:p w14:paraId="71FE406A" w14:textId="41FA0470" w:rsidR="00EB12AD" w:rsidRPr="00CE3B1C" w:rsidRDefault="00EB12AD" w:rsidP="003728B1">
      <w:pPr>
        <w:jc w:val="both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</w:p>
    <w:p w14:paraId="2F89261D" w14:textId="77777777" w:rsidR="00EB12AD" w:rsidRPr="00CE3B1C" w:rsidRDefault="00EB12AD" w:rsidP="003728B1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0346B49" w14:textId="77777777" w:rsidR="003728B1" w:rsidRPr="0014647F" w:rsidRDefault="003728B1" w:rsidP="003728B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4647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IZRAČUN PRIJEDLOGA CJENIKA</w:t>
      </w:r>
    </w:p>
    <w:p w14:paraId="5687F8E2" w14:textId="77777777" w:rsidR="00EB12AD" w:rsidRPr="00FC3556" w:rsidRDefault="00EB12AD" w:rsidP="00EB12AD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</w:pPr>
      <w:r w:rsidRPr="00FC3556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  <w:t>Ulazni podaci:</w:t>
      </w:r>
    </w:p>
    <w:p w14:paraId="3963E9B7" w14:textId="0BD596D5" w:rsidR="00EB12AD" w:rsidRPr="001E076B" w:rsidRDefault="00EB12AD" w:rsidP="00EB12AD">
      <w:pPr>
        <w:pStyle w:val="Odlomakpopisa"/>
        <w:numPr>
          <w:ilvl w:val="0"/>
          <w:numId w:val="1"/>
        </w:numPr>
        <w:spacing w:after="0"/>
        <w:rPr>
          <w:rFonts w:cs="Times New Roman"/>
          <w:b/>
          <w:bCs/>
          <w:color w:val="000000" w:themeColor="text1"/>
          <w:szCs w:val="24"/>
          <w:lang w:val="hr-HR"/>
        </w:rPr>
      </w:pPr>
      <w:r w:rsidRPr="001E076B">
        <w:rPr>
          <w:rFonts w:cs="Times New Roman"/>
          <w:color w:val="000000" w:themeColor="text1"/>
          <w:szCs w:val="24"/>
          <w:lang w:val="hr-HR"/>
        </w:rPr>
        <w:t xml:space="preserve">Ukupni godišnji troškovi </w:t>
      </w:r>
      <w:r w:rsidR="004804A2">
        <w:rPr>
          <w:rFonts w:cs="Times New Roman"/>
          <w:color w:val="000000" w:themeColor="text1"/>
          <w:szCs w:val="24"/>
          <w:lang w:val="hr-HR"/>
        </w:rPr>
        <w:t xml:space="preserve">komunalne tvrtke za potrebe izračuna cijene </w:t>
      </w:r>
      <w:r w:rsidRPr="001E076B">
        <w:rPr>
          <w:rFonts w:cs="Times New Roman"/>
          <w:color w:val="000000" w:themeColor="text1"/>
          <w:szCs w:val="24"/>
          <w:lang w:val="hr-HR"/>
        </w:rPr>
        <w:t xml:space="preserve">javne usluge </w:t>
      </w:r>
      <w:r w:rsidR="004804A2">
        <w:rPr>
          <w:rFonts w:cs="Times New Roman"/>
          <w:color w:val="000000" w:themeColor="text1"/>
          <w:szCs w:val="24"/>
          <w:lang w:val="hr-HR"/>
        </w:rPr>
        <w:t>na</w:t>
      </w:r>
      <w:r w:rsidRPr="001E076B">
        <w:rPr>
          <w:rFonts w:cs="Times New Roman"/>
          <w:color w:val="000000" w:themeColor="text1"/>
          <w:szCs w:val="24"/>
          <w:lang w:val="hr-HR"/>
        </w:rPr>
        <w:t xml:space="preserve"> područj</w:t>
      </w:r>
      <w:r w:rsidR="004804A2">
        <w:rPr>
          <w:rFonts w:cs="Times New Roman"/>
          <w:color w:val="000000" w:themeColor="text1"/>
          <w:szCs w:val="24"/>
          <w:lang w:val="hr-HR"/>
        </w:rPr>
        <w:t>u</w:t>
      </w:r>
      <w:r w:rsidRPr="001E076B">
        <w:rPr>
          <w:rFonts w:cs="Times New Roman"/>
          <w:color w:val="000000" w:themeColor="text1"/>
          <w:szCs w:val="24"/>
          <w:lang w:val="hr-HR"/>
        </w:rPr>
        <w:t xml:space="preserve"> Grada Senja: </w:t>
      </w:r>
      <w:r w:rsidR="001E076B" w:rsidRPr="001E076B">
        <w:rPr>
          <w:rFonts w:cs="Times New Roman"/>
          <w:b/>
          <w:bCs/>
          <w:color w:val="000000" w:themeColor="text1"/>
          <w:szCs w:val="24"/>
          <w:lang w:val="hr-HR"/>
        </w:rPr>
        <w:t>1.273.600,00 €</w:t>
      </w:r>
    </w:p>
    <w:p w14:paraId="4909F5BC" w14:textId="77777777" w:rsidR="00EB12AD" w:rsidRPr="00CE3B1C" w:rsidRDefault="00EB12AD" w:rsidP="00EB12AD">
      <w:pPr>
        <w:pStyle w:val="Odlomakpopisa"/>
        <w:rPr>
          <w:rFonts w:cs="Times New Roman"/>
          <w:b/>
          <w:bCs/>
          <w:color w:val="EE0000"/>
          <w:szCs w:val="24"/>
          <w:lang w:val="hr-HR"/>
        </w:rPr>
      </w:pPr>
    </w:p>
    <w:p w14:paraId="1E25087D" w14:textId="62F7D143" w:rsidR="00EB12AD" w:rsidRPr="001E076B" w:rsidRDefault="00EB12AD" w:rsidP="00EB12AD">
      <w:pPr>
        <w:pStyle w:val="Odlomakpopisa"/>
        <w:numPr>
          <w:ilvl w:val="0"/>
          <w:numId w:val="1"/>
        </w:numPr>
        <w:rPr>
          <w:rFonts w:cs="Times New Roman"/>
          <w:b/>
          <w:bCs/>
          <w:color w:val="000000" w:themeColor="text1"/>
          <w:szCs w:val="24"/>
          <w:lang w:val="hr-HR"/>
        </w:rPr>
      </w:pPr>
      <w:r w:rsidRPr="001E076B">
        <w:rPr>
          <w:rFonts w:cs="Times New Roman"/>
          <w:color w:val="000000" w:themeColor="text1"/>
          <w:szCs w:val="24"/>
          <w:lang w:val="hr-HR"/>
        </w:rPr>
        <w:t xml:space="preserve">Korisnika kućanstvo: </w:t>
      </w:r>
      <w:r w:rsidR="001E076B" w:rsidRPr="001E076B">
        <w:rPr>
          <w:rFonts w:cs="Times New Roman"/>
          <w:b/>
          <w:bCs/>
          <w:color w:val="000000" w:themeColor="text1"/>
          <w:szCs w:val="24"/>
          <w:lang w:val="hr-HR"/>
        </w:rPr>
        <w:t xml:space="preserve">4.349 </w:t>
      </w:r>
      <w:r w:rsidRPr="001E076B">
        <w:rPr>
          <w:rFonts w:cs="Times New Roman"/>
          <w:b/>
          <w:bCs/>
          <w:color w:val="000000" w:themeColor="text1"/>
          <w:szCs w:val="24"/>
          <w:lang w:val="hr-HR"/>
        </w:rPr>
        <w:t>korisnika</w:t>
      </w:r>
    </w:p>
    <w:p w14:paraId="0DC35910" w14:textId="60EC0435" w:rsidR="00EB12AD" w:rsidRPr="001E076B" w:rsidRDefault="00EB12AD" w:rsidP="00EB12AD">
      <w:pPr>
        <w:pStyle w:val="Odlomakpopisa"/>
        <w:numPr>
          <w:ilvl w:val="0"/>
          <w:numId w:val="1"/>
        </w:numPr>
        <w:rPr>
          <w:rFonts w:cs="Times New Roman"/>
          <w:b/>
          <w:bCs/>
          <w:color w:val="000000" w:themeColor="text1"/>
          <w:szCs w:val="24"/>
          <w:lang w:val="hr-HR"/>
        </w:rPr>
      </w:pPr>
      <w:r w:rsidRPr="001E076B">
        <w:rPr>
          <w:rFonts w:cs="Times New Roman"/>
          <w:color w:val="000000" w:themeColor="text1"/>
          <w:szCs w:val="24"/>
          <w:lang w:val="hr-HR"/>
        </w:rPr>
        <w:t xml:space="preserve">Korisnika ne kućanstvo: </w:t>
      </w:r>
      <w:r w:rsidRPr="001E076B">
        <w:rPr>
          <w:rFonts w:cs="Times New Roman"/>
          <w:b/>
          <w:bCs/>
          <w:color w:val="000000" w:themeColor="text1"/>
          <w:szCs w:val="24"/>
          <w:lang w:val="hr-HR"/>
        </w:rPr>
        <w:t>1.</w:t>
      </w:r>
      <w:r w:rsidR="001E076B" w:rsidRPr="001E076B">
        <w:rPr>
          <w:rFonts w:cs="Times New Roman"/>
          <w:b/>
          <w:bCs/>
          <w:color w:val="000000" w:themeColor="text1"/>
          <w:szCs w:val="24"/>
          <w:lang w:val="hr-HR"/>
        </w:rPr>
        <w:t>074</w:t>
      </w:r>
      <w:r w:rsidRPr="001E076B">
        <w:rPr>
          <w:rFonts w:cs="Times New Roman"/>
          <w:b/>
          <w:bCs/>
          <w:color w:val="000000" w:themeColor="text1"/>
          <w:szCs w:val="24"/>
          <w:lang w:val="hr-HR"/>
        </w:rPr>
        <w:t xml:space="preserve"> korisnika</w:t>
      </w:r>
      <w:r w:rsidR="001E076B">
        <w:rPr>
          <w:rFonts w:cs="Times New Roman"/>
          <w:b/>
          <w:bCs/>
          <w:color w:val="000000" w:themeColor="text1"/>
          <w:szCs w:val="24"/>
          <w:lang w:val="hr-HR"/>
        </w:rPr>
        <w:t xml:space="preserve"> (320 privreda + 754 iznajmljivači)</w:t>
      </w:r>
    </w:p>
    <w:p w14:paraId="4ADBF8B9" w14:textId="77777777" w:rsidR="00EB12AD" w:rsidRDefault="00EB12AD" w:rsidP="00EB12AD">
      <w:pPr>
        <w:spacing w:after="0"/>
        <w:rPr>
          <w:rFonts w:ascii="Times New Roman" w:hAnsi="Times New Roman" w:cs="Times New Roman"/>
          <w:b/>
          <w:bCs/>
          <w:color w:val="EE0000"/>
          <w:sz w:val="24"/>
          <w:szCs w:val="24"/>
          <w:lang w:val="hr-HR"/>
        </w:rPr>
      </w:pPr>
    </w:p>
    <w:p w14:paraId="73E1AD71" w14:textId="77777777" w:rsidR="00EB12AD" w:rsidRPr="004804A2" w:rsidRDefault="00EB12AD" w:rsidP="00EB12AD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</w:pPr>
      <w:r w:rsidRPr="004804A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  <w:t>Troškovi:</w:t>
      </w:r>
    </w:p>
    <w:p w14:paraId="33C7B8E5" w14:textId="4A76FFFF" w:rsidR="00EB12AD" w:rsidRPr="004804A2" w:rsidRDefault="00EB12AD" w:rsidP="004804A2">
      <w:pPr>
        <w:pStyle w:val="Odlomakpopisa"/>
        <w:numPr>
          <w:ilvl w:val="0"/>
          <w:numId w:val="13"/>
        </w:numPr>
        <w:spacing w:after="0"/>
        <w:rPr>
          <w:rFonts w:cs="Times New Roman"/>
          <w:b/>
          <w:bCs/>
          <w:color w:val="000000" w:themeColor="text1"/>
          <w:szCs w:val="24"/>
          <w:lang w:val="hr-HR"/>
        </w:rPr>
      </w:pPr>
      <w:r w:rsidRPr="004804A2">
        <w:rPr>
          <w:rFonts w:cs="Times New Roman"/>
          <w:color w:val="000000" w:themeColor="text1"/>
          <w:szCs w:val="24"/>
          <w:lang w:val="hr-HR"/>
        </w:rPr>
        <w:t>Udio troškova davatelja usluge koji se odnosi na obveznu minimalnu javnu uslugu:</w:t>
      </w:r>
      <w:r w:rsidR="004804A2" w:rsidRPr="004804A2">
        <w:rPr>
          <w:rFonts w:cs="Times New Roman"/>
          <w:color w:val="000000" w:themeColor="text1"/>
          <w:szCs w:val="24"/>
          <w:lang w:val="hr-HR"/>
        </w:rPr>
        <w:t xml:space="preserve"> </w:t>
      </w:r>
      <w:r w:rsidR="004804A2" w:rsidRPr="004804A2">
        <w:rPr>
          <w:rFonts w:cs="Times New Roman"/>
          <w:b/>
          <w:bCs/>
          <w:color w:val="000000" w:themeColor="text1"/>
          <w:szCs w:val="24"/>
          <w:lang w:val="hr-HR"/>
        </w:rPr>
        <w:t>892.908,00 € (70,11%)</w:t>
      </w:r>
    </w:p>
    <w:p w14:paraId="3F5479A2" w14:textId="3CEBAABA" w:rsidR="004804A2" w:rsidRPr="004804A2" w:rsidRDefault="004804A2" w:rsidP="004804A2">
      <w:pPr>
        <w:pStyle w:val="Odlomakpopisa"/>
        <w:numPr>
          <w:ilvl w:val="0"/>
          <w:numId w:val="13"/>
        </w:numPr>
        <w:spacing w:after="0"/>
        <w:rPr>
          <w:rFonts w:cs="Times New Roman"/>
          <w:b/>
          <w:bCs/>
          <w:color w:val="000000" w:themeColor="text1"/>
          <w:szCs w:val="24"/>
          <w:lang w:val="hr-HR"/>
        </w:rPr>
      </w:pPr>
      <w:r w:rsidRPr="004804A2">
        <w:rPr>
          <w:rFonts w:cs="Times New Roman"/>
          <w:color w:val="000000" w:themeColor="text1"/>
          <w:szCs w:val="24"/>
          <w:lang w:val="hr-HR"/>
        </w:rPr>
        <w:t xml:space="preserve">Udio troškova davatelja usluge koji se odnosi na </w:t>
      </w:r>
      <w:r w:rsidR="009B4725">
        <w:rPr>
          <w:rFonts w:cs="Times New Roman"/>
          <w:color w:val="000000" w:themeColor="text1"/>
          <w:szCs w:val="24"/>
          <w:lang w:val="hr-HR"/>
        </w:rPr>
        <w:t>predaju</w:t>
      </w:r>
      <w:r w:rsidRPr="004804A2">
        <w:rPr>
          <w:rFonts w:cs="Times New Roman"/>
          <w:color w:val="000000" w:themeColor="text1"/>
          <w:szCs w:val="24"/>
          <w:lang w:val="hr-HR"/>
        </w:rPr>
        <w:t xml:space="preserve"> miješanog komunalnog otpada: </w:t>
      </w:r>
      <w:r w:rsidRPr="004804A2">
        <w:rPr>
          <w:rFonts w:cs="Times New Roman"/>
          <w:b/>
          <w:bCs/>
          <w:color w:val="000000" w:themeColor="text1"/>
          <w:szCs w:val="24"/>
          <w:lang w:val="hr-HR"/>
        </w:rPr>
        <w:t>380.692,00 € (29,89%)</w:t>
      </w:r>
    </w:p>
    <w:p w14:paraId="1F29B26E" w14:textId="77777777" w:rsidR="00EB12AD" w:rsidRPr="00CE3B1C" w:rsidRDefault="00EB12AD" w:rsidP="00EB12AD">
      <w:pPr>
        <w:spacing w:after="0"/>
        <w:ind w:left="180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</w:p>
    <w:p w14:paraId="1DAEDC5C" w14:textId="77777777" w:rsidR="00EB12AD" w:rsidRPr="00DE2932" w:rsidRDefault="00EB12AD" w:rsidP="00EB12AD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</w:pPr>
      <w:r w:rsidRPr="00DE293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  <w:t>Minimalna javna usluga:</w:t>
      </w:r>
    </w:p>
    <w:p w14:paraId="71EF178B" w14:textId="42076746" w:rsidR="00EB12AD" w:rsidRPr="00CE3B1C" w:rsidRDefault="00DE2932" w:rsidP="00DE2932">
      <w:pPr>
        <w:spacing w:after="0"/>
        <w:ind w:left="180"/>
        <w:rPr>
          <w:rFonts w:ascii="Times New Roman" w:hAnsi="Times New Roman" w:cs="Times New Roman"/>
          <w:b/>
          <w:bCs/>
          <w:color w:val="EE0000"/>
          <w:sz w:val="24"/>
          <w:szCs w:val="24"/>
          <w:lang w:val="hr-HR"/>
        </w:rPr>
      </w:pPr>
      <w:r w:rsidRPr="004804A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Udio troškova davatelja usluge koji se odnosi na obveznu minimalnu javnu uslugu: </w:t>
      </w:r>
      <w:r w:rsidRPr="004804A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892.908,00 €</w:t>
      </w:r>
    </w:p>
    <w:p w14:paraId="7C6732B1" w14:textId="3412C366" w:rsidR="00EB12AD" w:rsidRPr="00DE2932" w:rsidRDefault="00EB12AD" w:rsidP="00DE2932">
      <w:pPr>
        <w:pStyle w:val="Odlomakpopisa"/>
        <w:numPr>
          <w:ilvl w:val="0"/>
          <w:numId w:val="14"/>
        </w:numPr>
        <w:rPr>
          <w:rFonts w:cs="Times New Roman"/>
          <w:color w:val="000000" w:themeColor="text1"/>
          <w:szCs w:val="24"/>
          <w:lang w:val="hr-HR"/>
        </w:rPr>
      </w:pPr>
      <w:r w:rsidRPr="00DE2932">
        <w:rPr>
          <w:rFonts w:cs="Times New Roman"/>
          <w:color w:val="000000" w:themeColor="text1"/>
          <w:szCs w:val="24"/>
          <w:lang w:val="hr-HR"/>
        </w:rPr>
        <w:t>Opterećenje sustava gospodarenja otpadom na području Grada Senja od strane korisnika kućanstvo:</w:t>
      </w:r>
      <w:r w:rsidRPr="00DE2932">
        <w:rPr>
          <w:rFonts w:cs="Times New Roman"/>
          <w:b/>
          <w:bCs/>
          <w:color w:val="000000" w:themeColor="text1"/>
          <w:szCs w:val="24"/>
          <w:lang w:val="hr-HR"/>
        </w:rPr>
        <w:t xml:space="preserve"> </w:t>
      </w:r>
      <w:r w:rsidR="00DE2932" w:rsidRPr="00DE2932">
        <w:rPr>
          <w:rFonts w:cs="Times New Roman"/>
          <w:b/>
          <w:bCs/>
          <w:color w:val="000000" w:themeColor="text1"/>
          <w:szCs w:val="24"/>
          <w:lang w:val="hr-HR"/>
        </w:rPr>
        <w:t xml:space="preserve">708.900,00 € </w:t>
      </w:r>
    </w:p>
    <w:p w14:paraId="1E10B29A" w14:textId="572859BC" w:rsidR="00EB12AD" w:rsidRPr="00DE2932" w:rsidRDefault="00EB12AD" w:rsidP="00DE2932">
      <w:pPr>
        <w:pStyle w:val="Odlomakpopisa"/>
        <w:numPr>
          <w:ilvl w:val="0"/>
          <w:numId w:val="14"/>
        </w:numPr>
        <w:spacing w:after="0"/>
        <w:rPr>
          <w:rFonts w:cs="Times New Roman"/>
          <w:b/>
          <w:bCs/>
          <w:color w:val="000000" w:themeColor="text1"/>
          <w:szCs w:val="24"/>
          <w:lang w:val="hr-HR"/>
        </w:rPr>
      </w:pPr>
      <w:r w:rsidRPr="00DE2932">
        <w:rPr>
          <w:rFonts w:cs="Times New Roman"/>
          <w:color w:val="000000" w:themeColor="text1"/>
          <w:szCs w:val="24"/>
          <w:lang w:val="hr-HR"/>
        </w:rPr>
        <w:t xml:space="preserve">Opterećenje sustava gospodarenja otpadom na području Grada Senja od strane korisnika ne kućanstvo: </w:t>
      </w:r>
      <w:r w:rsidR="00DE2932" w:rsidRPr="00DE2932">
        <w:rPr>
          <w:rFonts w:cs="Times New Roman"/>
          <w:b/>
          <w:bCs/>
          <w:color w:val="000000" w:themeColor="text1"/>
          <w:szCs w:val="24"/>
          <w:lang w:val="hr-HR"/>
        </w:rPr>
        <w:t>184.008,00 €</w:t>
      </w:r>
      <w:r w:rsidRPr="00DE2932">
        <w:rPr>
          <w:rFonts w:cs="Times New Roman"/>
          <w:b/>
          <w:bCs/>
          <w:color w:val="000000" w:themeColor="text1"/>
          <w:szCs w:val="24"/>
          <w:lang w:val="hr-HR"/>
        </w:rPr>
        <w:t xml:space="preserve"> </w:t>
      </w:r>
    </w:p>
    <w:p w14:paraId="01A092FE" w14:textId="77777777" w:rsidR="00EB12AD" w:rsidRPr="00CE3B1C" w:rsidRDefault="00EB12AD" w:rsidP="00EB12AD">
      <w:pPr>
        <w:spacing w:after="0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</w:p>
    <w:p w14:paraId="128FF4A5" w14:textId="77777777" w:rsidR="00DE2932" w:rsidRPr="00DE2932" w:rsidRDefault="00EB12AD" w:rsidP="00EB12AD">
      <w:pPr>
        <w:ind w:left="18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DE293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Minimalna javna usluga korisnika kućanstvo:</w:t>
      </w:r>
    </w:p>
    <w:p w14:paraId="4757A5B0" w14:textId="22143115" w:rsidR="00EB12AD" w:rsidRPr="00DE2932" w:rsidRDefault="00DE2932" w:rsidP="00DE2932">
      <w:pPr>
        <w:pStyle w:val="Odlomakpopisa"/>
        <w:numPr>
          <w:ilvl w:val="1"/>
          <w:numId w:val="1"/>
        </w:numPr>
        <w:rPr>
          <w:rFonts w:cs="Times New Roman"/>
          <w:b/>
          <w:bCs/>
          <w:color w:val="000000" w:themeColor="text1"/>
          <w:szCs w:val="24"/>
          <w:lang w:val="hr-HR"/>
        </w:rPr>
      </w:pPr>
      <w:r w:rsidRPr="00DE2932">
        <w:rPr>
          <w:rFonts w:cs="Times New Roman"/>
          <w:color w:val="000000" w:themeColor="text1"/>
          <w:szCs w:val="24"/>
          <w:lang w:val="hr-HR"/>
        </w:rPr>
        <w:t xml:space="preserve">708.900,00 € / </w:t>
      </w:r>
      <w:r w:rsidR="00584118">
        <w:rPr>
          <w:rFonts w:cs="Times New Roman"/>
          <w:color w:val="000000" w:themeColor="text1"/>
          <w:szCs w:val="24"/>
          <w:lang w:val="hr-HR"/>
        </w:rPr>
        <w:t>(</w:t>
      </w:r>
      <w:r w:rsidRPr="00DE2932">
        <w:rPr>
          <w:rFonts w:cs="Times New Roman"/>
          <w:color w:val="000000" w:themeColor="text1"/>
          <w:szCs w:val="24"/>
          <w:lang w:val="hr-HR"/>
        </w:rPr>
        <w:t>(4.349 korisnika kućanstvo *</w:t>
      </w:r>
      <w:r>
        <w:rPr>
          <w:rFonts w:cs="Times New Roman"/>
          <w:color w:val="000000" w:themeColor="text1"/>
          <w:szCs w:val="24"/>
          <w:lang w:val="hr-HR"/>
        </w:rPr>
        <w:t xml:space="preserve"> </w:t>
      </w:r>
      <w:r w:rsidRPr="00DE2932">
        <w:rPr>
          <w:rFonts w:cs="Times New Roman"/>
          <w:color w:val="000000" w:themeColor="text1"/>
          <w:szCs w:val="24"/>
          <w:lang w:val="hr-HR"/>
        </w:rPr>
        <w:t xml:space="preserve">12 mjeseci) + (754 korisnika iznajmljivači * 6 mjeseci)) </w:t>
      </w:r>
      <w:r w:rsidR="00EB12AD" w:rsidRPr="00DE2932">
        <w:rPr>
          <w:rFonts w:cs="Times New Roman"/>
          <w:color w:val="000000" w:themeColor="text1"/>
          <w:szCs w:val="24"/>
          <w:lang w:val="hr-HR"/>
        </w:rPr>
        <w:t xml:space="preserve">= </w:t>
      </w:r>
      <w:r w:rsidRPr="00DE2932">
        <w:rPr>
          <w:rFonts w:cs="Times New Roman"/>
          <w:b/>
          <w:bCs/>
          <w:color w:val="000000" w:themeColor="text1"/>
          <w:szCs w:val="24"/>
          <w:lang w:val="hr-HR"/>
        </w:rPr>
        <w:t>12,50 €</w:t>
      </w:r>
    </w:p>
    <w:p w14:paraId="32926FE2" w14:textId="6CBF89E1" w:rsidR="00DE2932" w:rsidRPr="00DE2932" w:rsidRDefault="00DE2932" w:rsidP="00DE2932">
      <w:pPr>
        <w:ind w:left="18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DE293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Minimalna javna usluga korisnika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ne </w:t>
      </w:r>
      <w:r w:rsidRPr="00DE293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kućanstvo:</w:t>
      </w:r>
    </w:p>
    <w:p w14:paraId="36DAFB95" w14:textId="7BABA594" w:rsidR="00DE2932" w:rsidRPr="00DE2932" w:rsidRDefault="00DE2932" w:rsidP="00DE2932">
      <w:pPr>
        <w:pStyle w:val="Odlomakpopisa"/>
        <w:numPr>
          <w:ilvl w:val="1"/>
          <w:numId w:val="1"/>
        </w:numPr>
        <w:rPr>
          <w:rFonts w:cs="Times New Roman"/>
          <w:b/>
          <w:bCs/>
          <w:color w:val="000000" w:themeColor="text1"/>
          <w:szCs w:val="24"/>
          <w:lang w:val="hr-HR"/>
        </w:rPr>
      </w:pPr>
      <w:r w:rsidRPr="00DE2932">
        <w:rPr>
          <w:rFonts w:cs="Times New Roman"/>
          <w:color w:val="000000" w:themeColor="text1"/>
          <w:szCs w:val="24"/>
          <w:lang w:val="hr-HR"/>
        </w:rPr>
        <w:t xml:space="preserve">184.008,00 € / </w:t>
      </w:r>
      <w:r w:rsidR="00584118">
        <w:rPr>
          <w:rFonts w:cs="Times New Roman"/>
          <w:color w:val="000000" w:themeColor="text1"/>
          <w:szCs w:val="24"/>
          <w:lang w:val="hr-HR"/>
        </w:rPr>
        <w:t>(</w:t>
      </w:r>
      <w:r w:rsidRPr="00DE2932">
        <w:rPr>
          <w:rFonts w:cs="Times New Roman"/>
          <w:color w:val="000000" w:themeColor="text1"/>
          <w:szCs w:val="24"/>
          <w:lang w:val="hr-HR"/>
        </w:rPr>
        <w:t>(320</w:t>
      </w:r>
      <w:r>
        <w:rPr>
          <w:rFonts w:cs="Times New Roman"/>
          <w:color w:val="000000" w:themeColor="text1"/>
          <w:szCs w:val="24"/>
          <w:lang w:val="hr-HR"/>
        </w:rPr>
        <w:t xml:space="preserve"> </w:t>
      </w:r>
      <w:r w:rsidRPr="00DE2932">
        <w:rPr>
          <w:rFonts w:cs="Times New Roman"/>
          <w:color w:val="000000" w:themeColor="text1"/>
          <w:szCs w:val="24"/>
          <w:lang w:val="hr-HR"/>
        </w:rPr>
        <w:t xml:space="preserve">korisnika </w:t>
      </w:r>
      <w:r>
        <w:rPr>
          <w:rFonts w:cs="Times New Roman"/>
          <w:color w:val="000000" w:themeColor="text1"/>
          <w:szCs w:val="24"/>
          <w:lang w:val="hr-HR"/>
        </w:rPr>
        <w:t xml:space="preserve">ne </w:t>
      </w:r>
      <w:r w:rsidRPr="00DE2932">
        <w:rPr>
          <w:rFonts w:cs="Times New Roman"/>
          <w:color w:val="000000" w:themeColor="text1"/>
          <w:szCs w:val="24"/>
          <w:lang w:val="hr-HR"/>
        </w:rPr>
        <w:t>kućanstvo *</w:t>
      </w:r>
      <w:r>
        <w:rPr>
          <w:rFonts w:cs="Times New Roman"/>
          <w:color w:val="000000" w:themeColor="text1"/>
          <w:szCs w:val="24"/>
          <w:lang w:val="hr-HR"/>
        </w:rPr>
        <w:t xml:space="preserve"> </w:t>
      </w:r>
      <w:r w:rsidRPr="00DE2932">
        <w:rPr>
          <w:rFonts w:cs="Times New Roman"/>
          <w:color w:val="000000" w:themeColor="text1"/>
          <w:szCs w:val="24"/>
          <w:lang w:val="hr-HR"/>
        </w:rPr>
        <w:t xml:space="preserve">12 mjeseci) + (754 korisnika iznajmljivači * 6 mjeseci)) = </w:t>
      </w:r>
      <w:r>
        <w:rPr>
          <w:rFonts w:cs="Times New Roman"/>
          <w:b/>
          <w:bCs/>
          <w:color w:val="000000" w:themeColor="text1"/>
          <w:szCs w:val="24"/>
          <w:lang w:val="hr-HR"/>
        </w:rPr>
        <w:t>22,00</w:t>
      </w:r>
      <w:r w:rsidRPr="00DE2932">
        <w:rPr>
          <w:rFonts w:cs="Times New Roman"/>
          <w:b/>
          <w:bCs/>
          <w:color w:val="000000" w:themeColor="text1"/>
          <w:szCs w:val="24"/>
          <w:lang w:val="hr-HR"/>
        </w:rPr>
        <w:t xml:space="preserve"> €</w:t>
      </w:r>
    </w:p>
    <w:p w14:paraId="7CB6F42F" w14:textId="77777777" w:rsidR="00DE2932" w:rsidRPr="00CE3B1C" w:rsidRDefault="00DE2932" w:rsidP="00EB12AD">
      <w:pPr>
        <w:ind w:left="180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</w:p>
    <w:p w14:paraId="07C46A5C" w14:textId="77777777" w:rsidR="00EB12AD" w:rsidRPr="009B4725" w:rsidRDefault="00EB12AD" w:rsidP="00EB12A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</w:pPr>
      <w:r w:rsidRPr="009B472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  <w:t>Cijena za količinu predanog miješanog komunalnog otpada:</w:t>
      </w:r>
    </w:p>
    <w:p w14:paraId="1531032C" w14:textId="77777777" w:rsidR="00EB12AD" w:rsidRPr="00CE3B1C" w:rsidRDefault="00EB12AD" w:rsidP="00EB12AD">
      <w:pPr>
        <w:pStyle w:val="Odlomakpopisa"/>
        <w:ind w:left="180"/>
        <w:rPr>
          <w:rFonts w:cs="Times New Roman"/>
          <w:color w:val="EE0000"/>
          <w:szCs w:val="24"/>
          <w:lang w:val="hr-HR"/>
        </w:rPr>
      </w:pPr>
    </w:p>
    <w:p w14:paraId="345A5A54" w14:textId="6B324E9D" w:rsidR="009B4725" w:rsidRPr="004804A2" w:rsidRDefault="009B4725" w:rsidP="009B4725">
      <w:pPr>
        <w:pStyle w:val="Odlomakpopisa"/>
        <w:ind w:left="187"/>
        <w:contextualSpacing w:val="0"/>
        <w:rPr>
          <w:rFonts w:cs="Times New Roman"/>
          <w:b/>
          <w:bCs/>
          <w:color w:val="000000" w:themeColor="text1"/>
          <w:szCs w:val="24"/>
          <w:lang w:val="hr-HR"/>
        </w:rPr>
      </w:pPr>
      <w:r w:rsidRPr="004804A2">
        <w:rPr>
          <w:rFonts w:cs="Times New Roman"/>
          <w:color w:val="000000" w:themeColor="text1"/>
          <w:szCs w:val="24"/>
          <w:lang w:val="hr-HR"/>
        </w:rPr>
        <w:t xml:space="preserve">Udio troškova davatelja usluge koji se odnosi na </w:t>
      </w:r>
      <w:r>
        <w:rPr>
          <w:rFonts w:cs="Times New Roman"/>
          <w:color w:val="000000" w:themeColor="text1"/>
          <w:szCs w:val="24"/>
          <w:lang w:val="hr-HR"/>
        </w:rPr>
        <w:t>predaju</w:t>
      </w:r>
      <w:r w:rsidRPr="004804A2">
        <w:rPr>
          <w:rFonts w:cs="Times New Roman"/>
          <w:color w:val="000000" w:themeColor="text1"/>
          <w:szCs w:val="24"/>
          <w:lang w:val="hr-HR"/>
        </w:rPr>
        <w:t xml:space="preserve"> miješanog komunalnog otpada: </w:t>
      </w:r>
      <w:r w:rsidRPr="004804A2">
        <w:rPr>
          <w:rFonts w:cs="Times New Roman"/>
          <w:b/>
          <w:bCs/>
          <w:color w:val="000000" w:themeColor="text1"/>
          <w:szCs w:val="24"/>
          <w:lang w:val="hr-HR"/>
        </w:rPr>
        <w:t>380.692,00 €</w:t>
      </w:r>
    </w:p>
    <w:p w14:paraId="61271B97" w14:textId="06A9259A" w:rsidR="009B4725" w:rsidRPr="00584118" w:rsidRDefault="00584118" w:rsidP="00EB12AD">
      <w:pPr>
        <w:pStyle w:val="Odlomakpopisa"/>
        <w:ind w:left="187"/>
        <w:contextualSpacing w:val="0"/>
        <w:rPr>
          <w:rFonts w:cs="Times New Roman"/>
          <w:color w:val="000000" w:themeColor="text1"/>
          <w:szCs w:val="24"/>
          <w:lang w:val="hr-HR"/>
        </w:rPr>
      </w:pPr>
      <w:r w:rsidRPr="00584118">
        <w:rPr>
          <w:rFonts w:cs="Times New Roman"/>
          <w:color w:val="000000" w:themeColor="text1"/>
          <w:szCs w:val="24"/>
          <w:lang w:val="hr-HR"/>
        </w:rPr>
        <w:t>Ukup</w:t>
      </w:r>
      <w:r>
        <w:rPr>
          <w:rFonts w:cs="Times New Roman"/>
          <w:color w:val="000000" w:themeColor="text1"/>
          <w:szCs w:val="24"/>
          <w:lang w:val="hr-HR"/>
        </w:rPr>
        <w:t xml:space="preserve">na godišnja količina predanog miješanog komunalnog otpada: </w:t>
      </w:r>
      <w:r w:rsidRPr="00584118">
        <w:rPr>
          <w:rFonts w:cs="Times New Roman"/>
          <w:b/>
          <w:bCs/>
          <w:color w:val="000000" w:themeColor="text1"/>
          <w:szCs w:val="24"/>
          <w:lang w:val="hr-HR"/>
        </w:rPr>
        <w:t>16.077.510 litara</w:t>
      </w:r>
      <w:r>
        <w:rPr>
          <w:rFonts w:cs="Times New Roman"/>
          <w:b/>
          <w:bCs/>
          <w:color w:val="000000" w:themeColor="text1"/>
          <w:szCs w:val="24"/>
          <w:lang w:val="hr-HR"/>
        </w:rPr>
        <w:t xml:space="preserve"> (</w:t>
      </w:r>
      <w:r w:rsidRPr="00584118">
        <w:rPr>
          <w:rFonts w:cs="Times New Roman"/>
          <w:b/>
          <w:bCs/>
          <w:color w:val="000000" w:themeColor="text1"/>
          <w:szCs w:val="24"/>
          <w:lang w:val="hr-HR"/>
        </w:rPr>
        <w:t>7.946.841</w:t>
      </w:r>
      <w:r>
        <w:rPr>
          <w:rFonts w:cs="Times New Roman"/>
          <w:b/>
          <w:bCs/>
          <w:color w:val="000000" w:themeColor="text1"/>
          <w:szCs w:val="24"/>
          <w:lang w:val="hr-HR"/>
        </w:rPr>
        <w:t xml:space="preserve"> litara kućanstvo + </w:t>
      </w:r>
      <w:r w:rsidRPr="00584118">
        <w:rPr>
          <w:rFonts w:cs="Times New Roman"/>
          <w:b/>
          <w:bCs/>
          <w:color w:val="000000" w:themeColor="text1"/>
          <w:szCs w:val="24"/>
          <w:lang w:val="hr-HR"/>
        </w:rPr>
        <w:t>8.130.669</w:t>
      </w:r>
      <w:r>
        <w:rPr>
          <w:rFonts w:cs="Times New Roman"/>
          <w:b/>
          <w:bCs/>
          <w:color w:val="000000" w:themeColor="text1"/>
          <w:szCs w:val="24"/>
          <w:lang w:val="hr-HR"/>
        </w:rPr>
        <w:t xml:space="preserve"> litara ne kućanstvo)</w:t>
      </w:r>
    </w:p>
    <w:p w14:paraId="669F2E2A" w14:textId="02FC0C64" w:rsidR="00EB12AD" w:rsidRDefault="00EB12AD" w:rsidP="00584118">
      <w:pPr>
        <w:rPr>
          <w:rFonts w:cs="Times New Roman"/>
          <w:color w:val="EE0000"/>
          <w:szCs w:val="24"/>
          <w:lang w:val="hr-HR"/>
        </w:rPr>
      </w:pPr>
    </w:p>
    <w:p w14:paraId="0071F291" w14:textId="77777777" w:rsidR="00584118" w:rsidRPr="00584118" w:rsidRDefault="00584118" w:rsidP="00584118">
      <w:pPr>
        <w:rPr>
          <w:rFonts w:cs="Times New Roman"/>
          <w:color w:val="EE0000"/>
          <w:szCs w:val="24"/>
          <w:lang w:val="hr-HR"/>
        </w:rPr>
      </w:pPr>
    </w:p>
    <w:tbl>
      <w:tblPr>
        <w:tblW w:w="10156" w:type="dxa"/>
        <w:tblLook w:val="04A0" w:firstRow="1" w:lastRow="0" w:firstColumn="1" w:lastColumn="0" w:noHBand="0" w:noVBand="1"/>
      </w:tblPr>
      <w:tblGrid>
        <w:gridCol w:w="2870"/>
        <w:gridCol w:w="3060"/>
        <w:gridCol w:w="2790"/>
        <w:gridCol w:w="1436"/>
      </w:tblGrid>
      <w:tr w:rsidR="008B296C" w:rsidRPr="008B296C" w14:paraId="16650BE8" w14:textId="77777777" w:rsidTr="008B296C">
        <w:trPr>
          <w:trHeight w:val="645"/>
        </w:trPr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9A9CB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lastRenderedPageBreak/>
              <w:t>Kategorija korisnika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3B4B4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Litara MKO godišnje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81CB5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Godišnji troškovi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B211E3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Jedinična cijena</w:t>
            </w:r>
          </w:p>
        </w:tc>
      </w:tr>
      <w:tr w:rsidR="008B296C" w:rsidRPr="008B296C" w14:paraId="0D6ACB78" w14:textId="77777777" w:rsidTr="008B296C">
        <w:trPr>
          <w:trHeight w:val="33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867FF9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Kućanstvo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8523D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7.946.841 litara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7E5BF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79.468,41 €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5A655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/>
              </w:rPr>
              <w:t>0,01 €/l</w:t>
            </w:r>
          </w:p>
        </w:tc>
      </w:tr>
      <w:tr w:rsidR="008B296C" w:rsidRPr="008B296C" w14:paraId="27BABFE1" w14:textId="77777777" w:rsidTr="008B296C">
        <w:trPr>
          <w:trHeight w:val="64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C8419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Ne kućanstvo</w:t>
            </w:r>
            <w:r w:rsidRPr="008B2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br/>
              <w:t>(30 l i 120 l)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349430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3.202.929 litara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25DEDC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64.059,63 €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E38D91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/>
              </w:rPr>
              <w:t>0,02 €/l</w:t>
            </w:r>
          </w:p>
        </w:tc>
      </w:tr>
      <w:tr w:rsidR="008B296C" w:rsidRPr="008B296C" w14:paraId="0F4356FB" w14:textId="77777777" w:rsidTr="008B296C">
        <w:trPr>
          <w:trHeight w:val="64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FEA2A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Ne kućanstvo</w:t>
            </w:r>
            <w:r w:rsidRPr="008B2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br/>
              <w:t>(240 l i 480 l)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A71569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627.480 litara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ED5A46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18.825,45 €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AD1675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/>
              </w:rPr>
              <w:t>0,03 €/l</w:t>
            </w:r>
          </w:p>
        </w:tc>
      </w:tr>
      <w:tr w:rsidR="008B296C" w:rsidRPr="008B296C" w14:paraId="735E1B2A" w14:textId="77777777" w:rsidTr="008B296C">
        <w:trPr>
          <w:trHeight w:val="64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C91CF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Ne kućanstvo</w:t>
            </w:r>
            <w:r w:rsidRPr="008B2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br/>
              <w:t>(660 l)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275A2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132.660 litara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07B3F9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5.306,93 €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90356A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/>
              </w:rPr>
              <w:t>0,04 €/l</w:t>
            </w:r>
          </w:p>
        </w:tc>
      </w:tr>
      <w:tr w:rsidR="008B296C" w:rsidRPr="008B296C" w14:paraId="041A89A2" w14:textId="77777777" w:rsidTr="008B296C">
        <w:trPr>
          <w:trHeight w:val="66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51D9B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Ne kućanstvo</w:t>
            </w:r>
            <w:r w:rsidRPr="008B2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br/>
              <w:t>(1.100 l i 3.300 l)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DAD30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3.702.600 litara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9B0E1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185.131,05 €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36230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/>
              </w:rPr>
              <w:t>0,05 €/l</w:t>
            </w:r>
          </w:p>
        </w:tc>
      </w:tr>
      <w:tr w:rsidR="008B296C" w:rsidRPr="008B296C" w14:paraId="3D458B21" w14:textId="77777777" w:rsidTr="008B296C">
        <w:trPr>
          <w:trHeight w:val="64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EB631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Ne kućanstvo</w:t>
            </w:r>
            <w:r w:rsidRPr="008B2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br/>
              <w:t>(5.000 l)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401AF6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465.000 litara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57532B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27.900,53 €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1E5F95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/>
              </w:rPr>
              <w:t>0,06 €/l</w:t>
            </w:r>
          </w:p>
        </w:tc>
      </w:tr>
      <w:tr w:rsidR="008B296C" w:rsidRPr="008B296C" w14:paraId="33ACEEFF" w14:textId="77777777" w:rsidTr="008B296C">
        <w:trPr>
          <w:trHeight w:val="33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74D14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4B4CF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16.077.510 litara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A93A0B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380.692,00 €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4B7D2" w14:textId="77777777" w:rsidR="008B296C" w:rsidRPr="008B296C" w:rsidRDefault="008B296C" w:rsidP="008B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/>
              </w:rPr>
            </w:pPr>
            <w:r w:rsidRPr="008B29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/>
              </w:rPr>
              <w:t>-</w:t>
            </w:r>
          </w:p>
        </w:tc>
      </w:tr>
    </w:tbl>
    <w:p w14:paraId="4B23D140" w14:textId="77777777" w:rsidR="00EB12AD" w:rsidRPr="00CE3B1C" w:rsidRDefault="00EB12AD" w:rsidP="00EB12AD">
      <w:pPr>
        <w:spacing w:after="0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</w:p>
    <w:p w14:paraId="381F66EE" w14:textId="77777777" w:rsidR="00EB12AD" w:rsidRPr="008B296C" w:rsidRDefault="00EB12AD" w:rsidP="00EB12AD">
      <w:pPr>
        <w:pStyle w:val="Odlomakpopisa"/>
        <w:ind w:left="187"/>
        <w:contextualSpacing w:val="0"/>
        <w:rPr>
          <w:rFonts w:cs="Times New Roman"/>
          <w:color w:val="000000" w:themeColor="text1"/>
          <w:szCs w:val="24"/>
          <w:lang w:val="hr-HR"/>
        </w:rPr>
      </w:pPr>
      <w:r w:rsidRPr="008B296C">
        <w:rPr>
          <w:rFonts w:cs="Times New Roman"/>
          <w:color w:val="000000" w:themeColor="text1"/>
          <w:szCs w:val="24"/>
          <w:lang w:val="hr-HR"/>
        </w:rPr>
        <w:t>Kućanstvo – cijena preuzimanja spremnika za miješani komunalni otpad:</w:t>
      </w:r>
    </w:p>
    <w:p w14:paraId="098A3709" w14:textId="0DAFF0B6" w:rsidR="00EB12AD" w:rsidRPr="00DB039D" w:rsidRDefault="00EB12AD" w:rsidP="00EB12AD">
      <w:pPr>
        <w:pStyle w:val="Odlomakpopisa"/>
        <w:numPr>
          <w:ilvl w:val="0"/>
          <w:numId w:val="4"/>
        </w:numPr>
        <w:spacing w:after="0"/>
        <w:contextualSpacing w:val="0"/>
        <w:rPr>
          <w:rFonts w:cs="Times New Roman"/>
          <w:b/>
          <w:bCs/>
          <w:color w:val="000000" w:themeColor="text1"/>
          <w:szCs w:val="24"/>
          <w:lang w:val="hr-HR"/>
        </w:rPr>
      </w:pPr>
      <w:r w:rsidRPr="00DB039D">
        <w:rPr>
          <w:rFonts w:cs="Times New Roman"/>
          <w:color w:val="000000" w:themeColor="text1"/>
          <w:szCs w:val="24"/>
          <w:lang w:val="hr-HR"/>
        </w:rPr>
        <w:t>Spremnik 30 l =</w:t>
      </w:r>
      <w:r w:rsidRPr="00DB039D">
        <w:rPr>
          <w:rFonts w:cs="Times New Roman"/>
          <w:b/>
          <w:bCs/>
          <w:color w:val="000000" w:themeColor="text1"/>
          <w:szCs w:val="24"/>
          <w:lang w:val="hr-HR"/>
        </w:rPr>
        <w:t xml:space="preserve"> </w:t>
      </w:r>
      <w:r w:rsidR="00DB039D" w:rsidRPr="00DB039D">
        <w:rPr>
          <w:rFonts w:cs="Times New Roman"/>
          <w:b/>
          <w:bCs/>
          <w:color w:val="000000" w:themeColor="text1"/>
          <w:szCs w:val="24"/>
          <w:lang w:val="hr-HR"/>
        </w:rPr>
        <w:t>0,30</w:t>
      </w:r>
      <w:r w:rsidRPr="00DB039D">
        <w:rPr>
          <w:rFonts w:cs="Times New Roman"/>
          <w:b/>
          <w:bCs/>
          <w:color w:val="000000" w:themeColor="text1"/>
          <w:szCs w:val="24"/>
          <w:lang w:val="hr-HR"/>
        </w:rPr>
        <w:t xml:space="preserve"> </w:t>
      </w:r>
      <w:r w:rsidR="00DB039D" w:rsidRPr="00DB039D">
        <w:rPr>
          <w:rFonts w:cs="Times New Roman"/>
          <w:b/>
          <w:bCs/>
          <w:color w:val="000000" w:themeColor="text1"/>
          <w:szCs w:val="24"/>
          <w:lang w:val="hr-HR"/>
        </w:rPr>
        <w:t>€</w:t>
      </w:r>
    </w:p>
    <w:p w14:paraId="166E01FB" w14:textId="1C117ED8" w:rsidR="00EB12AD" w:rsidRPr="00DB039D" w:rsidRDefault="00EB12AD" w:rsidP="00EB12AD">
      <w:pPr>
        <w:pStyle w:val="Odlomakpopisa"/>
        <w:numPr>
          <w:ilvl w:val="0"/>
          <w:numId w:val="4"/>
        </w:numPr>
        <w:spacing w:after="0"/>
        <w:contextualSpacing w:val="0"/>
        <w:rPr>
          <w:rFonts w:cs="Times New Roman"/>
          <w:b/>
          <w:bCs/>
          <w:color w:val="000000" w:themeColor="text1"/>
          <w:szCs w:val="24"/>
          <w:lang w:val="hr-HR"/>
        </w:rPr>
      </w:pPr>
      <w:r w:rsidRPr="00DB039D">
        <w:rPr>
          <w:rFonts w:cs="Times New Roman"/>
          <w:color w:val="000000" w:themeColor="text1"/>
          <w:szCs w:val="24"/>
          <w:lang w:val="hr-HR"/>
        </w:rPr>
        <w:t>Spremnik 120 l =</w:t>
      </w:r>
      <w:r w:rsidRPr="00DB039D">
        <w:rPr>
          <w:rFonts w:cs="Times New Roman"/>
          <w:b/>
          <w:bCs/>
          <w:color w:val="000000" w:themeColor="text1"/>
          <w:szCs w:val="24"/>
          <w:lang w:val="hr-HR"/>
        </w:rPr>
        <w:t xml:space="preserve"> </w:t>
      </w:r>
      <w:r w:rsidR="00DB039D" w:rsidRPr="00DB039D">
        <w:rPr>
          <w:rFonts w:cs="Times New Roman"/>
          <w:b/>
          <w:bCs/>
          <w:color w:val="000000" w:themeColor="text1"/>
          <w:szCs w:val="24"/>
          <w:lang w:val="hr-HR"/>
        </w:rPr>
        <w:t>1,20</w:t>
      </w:r>
      <w:r w:rsidRPr="00DB039D">
        <w:rPr>
          <w:rFonts w:cs="Times New Roman"/>
          <w:b/>
          <w:bCs/>
          <w:color w:val="000000" w:themeColor="text1"/>
          <w:szCs w:val="24"/>
          <w:lang w:val="hr-HR"/>
        </w:rPr>
        <w:t xml:space="preserve"> </w:t>
      </w:r>
      <w:r w:rsidR="00DB039D" w:rsidRPr="00DB039D">
        <w:rPr>
          <w:rFonts w:cs="Times New Roman"/>
          <w:b/>
          <w:bCs/>
          <w:color w:val="000000" w:themeColor="text1"/>
          <w:szCs w:val="24"/>
          <w:lang w:val="hr-HR"/>
        </w:rPr>
        <w:t>€</w:t>
      </w:r>
    </w:p>
    <w:p w14:paraId="154EA605" w14:textId="552C3C73" w:rsidR="00EB12AD" w:rsidRPr="00DB039D" w:rsidRDefault="00EB12AD" w:rsidP="00EB12AD">
      <w:pPr>
        <w:pStyle w:val="Odlomakpopisa"/>
        <w:numPr>
          <w:ilvl w:val="0"/>
          <w:numId w:val="4"/>
        </w:numPr>
        <w:spacing w:after="0"/>
        <w:contextualSpacing w:val="0"/>
        <w:rPr>
          <w:rFonts w:cs="Times New Roman"/>
          <w:b/>
          <w:bCs/>
          <w:color w:val="000000" w:themeColor="text1"/>
          <w:szCs w:val="24"/>
          <w:lang w:val="hr-HR"/>
        </w:rPr>
      </w:pPr>
      <w:r w:rsidRPr="00DB039D">
        <w:rPr>
          <w:rFonts w:cs="Times New Roman"/>
          <w:color w:val="000000" w:themeColor="text1"/>
          <w:szCs w:val="24"/>
          <w:lang w:val="hr-HR"/>
        </w:rPr>
        <w:t>Spremnik 240 l =</w:t>
      </w:r>
      <w:r w:rsidRPr="00DB039D">
        <w:rPr>
          <w:rFonts w:cs="Times New Roman"/>
          <w:b/>
          <w:bCs/>
          <w:color w:val="000000" w:themeColor="text1"/>
          <w:szCs w:val="24"/>
          <w:lang w:val="hr-HR"/>
        </w:rPr>
        <w:t xml:space="preserve"> </w:t>
      </w:r>
      <w:r w:rsidR="00DB039D" w:rsidRPr="00DB039D">
        <w:rPr>
          <w:rFonts w:cs="Times New Roman"/>
          <w:b/>
          <w:bCs/>
          <w:color w:val="000000" w:themeColor="text1"/>
          <w:szCs w:val="24"/>
          <w:lang w:val="hr-HR"/>
        </w:rPr>
        <w:t>2,40 €</w:t>
      </w:r>
      <w:r w:rsidRPr="00DB039D">
        <w:rPr>
          <w:rFonts w:cs="Times New Roman"/>
          <w:b/>
          <w:bCs/>
          <w:color w:val="000000" w:themeColor="text1"/>
          <w:szCs w:val="24"/>
          <w:lang w:val="hr-HR"/>
        </w:rPr>
        <w:t xml:space="preserve"> </w:t>
      </w:r>
    </w:p>
    <w:p w14:paraId="0543CB43" w14:textId="1D17E5E4" w:rsidR="00EB12AD" w:rsidRPr="00DB039D" w:rsidRDefault="00EB12AD" w:rsidP="00EB12AD">
      <w:pPr>
        <w:pStyle w:val="Odlomakpopisa"/>
        <w:numPr>
          <w:ilvl w:val="0"/>
          <w:numId w:val="4"/>
        </w:numPr>
        <w:spacing w:after="0"/>
        <w:contextualSpacing w:val="0"/>
        <w:rPr>
          <w:rFonts w:cs="Times New Roman"/>
          <w:b/>
          <w:bCs/>
          <w:color w:val="000000" w:themeColor="text1"/>
          <w:szCs w:val="24"/>
          <w:lang w:val="hr-HR"/>
        </w:rPr>
      </w:pPr>
      <w:r w:rsidRPr="00DB039D">
        <w:rPr>
          <w:rFonts w:cs="Times New Roman"/>
          <w:color w:val="000000" w:themeColor="text1"/>
          <w:szCs w:val="24"/>
          <w:lang w:val="hr-HR"/>
        </w:rPr>
        <w:t>Spremnik 660 l =</w:t>
      </w:r>
      <w:r w:rsidRPr="00DB039D">
        <w:rPr>
          <w:rFonts w:cs="Times New Roman"/>
          <w:b/>
          <w:bCs/>
          <w:color w:val="000000" w:themeColor="text1"/>
          <w:szCs w:val="24"/>
          <w:lang w:val="hr-HR"/>
        </w:rPr>
        <w:t xml:space="preserve"> </w:t>
      </w:r>
      <w:r w:rsidR="00DB039D" w:rsidRPr="00DB039D">
        <w:rPr>
          <w:rFonts w:cs="Times New Roman"/>
          <w:b/>
          <w:bCs/>
          <w:color w:val="000000" w:themeColor="text1"/>
          <w:szCs w:val="24"/>
          <w:lang w:val="hr-HR"/>
        </w:rPr>
        <w:t>6,60</w:t>
      </w:r>
      <w:r w:rsidRPr="00DB039D">
        <w:rPr>
          <w:rFonts w:cs="Times New Roman"/>
          <w:b/>
          <w:bCs/>
          <w:color w:val="000000" w:themeColor="text1"/>
          <w:szCs w:val="24"/>
          <w:lang w:val="hr-HR"/>
        </w:rPr>
        <w:t xml:space="preserve"> </w:t>
      </w:r>
      <w:r w:rsidR="00DB039D" w:rsidRPr="00DB039D">
        <w:rPr>
          <w:rFonts w:cs="Times New Roman"/>
          <w:b/>
          <w:bCs/>
          <w:color w:val="000000" w:themeColor="text1"/>
          <w:szCs w:val="24"/>
          <w:lang w:val="hr-HR"/>
        </w:rPr>
        <w:t>€</w:t>
      </w:r>
    </w:p>
    <w:p w14:paraId="14D97AB8" w14:textId="1EE80002" w:rsidR="00EB12AD" w:rsidRPr="00DB039D" w:rsidRDefault="00EB12AD" w:rsidP="00EB12AD">
      <w:pPr>
        <w:pStyle w:val="Odlomakpopisa"/>
        <w:numPr>
          <w:ilvl w:val="0"/>
          <w:numId w:val="4"/>
        </w:numPr>
        <w:spacing w:after="0"/>
        <w:contextualSpacing w:val="0"/>
        <w:rPr>
          <w:rFonts w:cs="Times New Roman"/>
          <w:b/>
          <w:bCs/>
          <w:color w:val="000000" w:themeColor="text1"/>
          <w:szCs w:val="24"/>
          <w:lang w:val="hr-HR"/>
        </w:rPr>
      </w:pPr>
      <w:r w:rsidRPr="00DB039D">
        <w:rPr>
          <w:rFonts w:cs="Times New Roman"/>
          <w:color w:val="000000" w:themeColor="text1"/>
          <w:szCs w:val="24"/>
          <w:lang w:val="hr-HR"/>
        </w:rPr>
        <w:t>Spremnik 1.100 l =</w:t>
      </w:r>
      <w:r w:rsidRPr="00DB039D">
        <w:rPr>
          <w:rFonts w:cs="Times New Roman"/>
          <w:b/>
          <w:bCs/>
          <w:color w:val="000000" w:themeColor="text1"/>
          <w:szCs w:val="24"/>
          <w:lang w:val="hr-HR"/>
        </w:rPr>
        <w:t xml:space="preserve"> </w:t>
      </w:r>
      <w:r w:rsidR="00DB039D" w:rsidRPr="00DB039D">
        <w:rPr>
          <w:rFonts w:cs="Times New Roman"/>
          <w:b/>
          <w:bCs/>
          <w:color w:val="000000" w:themeColor="text1"/>
          <w:szCs w:val="24"/>
          <w:lang w:val="hr-HR"/>
        </w:rPr>
        <w:t>11,00</w:t>
      </w:r>
      <w:r w:rsidRPr="00DB039D">
        <w:rPr>
          <w:rFonts w:cs="Times New Roman"/>
          <w:b/>
          <w:bCs/>
          <w:color w:val="000000" w:themeColor="text1"/>
          <w:szCs w:val="24"/>
          <w:lang w:val="hr-HR"/>
        </w:rPr>
        <w:t xml:space="preserve"> </w:t>
      </w:r>
      <w:r w:rsidR="00DB039D" w:rsidRPr="00DB039D">
        <w:rPr>
          <w:rFonts w:cs="Times New Roman"/>
          <w:b/>
          <w:bCs/>
          <w:color w:val="000000" w:themeColor="text1"/>
          <w:szCs w:val="24"/>
          <w:lang w:val="hr-HR"/>
        </w:rPr>
        <w:t>€</w:t>
      </w:r>
    </w:p>
    <w:p w14:paraId="644DA767" w14:textId="77777777" w:rsidR="00DB039D" w:rsidRDefault="00DB039D" w:rsidP="00EB12AD">
      <w:pPr>
        <w:pStyle w:val="Odlomakpopisa"/>
        <w:ind w:left="187"/>
        <w:contextualSpacing w:val="0"/>
        <w:rPr>
          <w:rFonts w:cs="Times New Roman"/>
          <w:color w:val="EE0000"/>
          <w:szCs w:val="24"/>
          <w:lang w:val="hr-HR"/>
        </w:rPr>
      </w:pPr>
    </w:p>
    <w:p w14:paraId="6AF94508" w14:textId="6A9153ED" w:rsidR="00EB12AD" w:rsidRPr="00DB039D" w:rsidRDefault="00EB12AD" w:rsidP="00EB12AD">
      <w:pPr>
        <w:pStyle w:val="Odlomakpopisa"/>
        <w:ind w:left="187"/>
        <w:contextualSpacing w:val="0"/>
        <w:rPr>
          <w:rFonts w:cs="Times New Roman"/>
          <w:color w:val="000000" w:themeColor="text1"/>
          <w:szCs w:val="24"/>
          <w:lang w:val="hr-HR"/>
        </w:rPr>
      </w:pPr>
      <w:r w:rsidRPr="00DB039D">
        <w:rPr>
          <w:rFonts w:cs="Times New Roman"/>
          <w:color w:val="000000" w:themeColor="text1"/>
          <w:szCs w:val="24"/>
          <w:lang w:val="hr-HR"/>
        </w:rPr>
        <w:t>Ne kućanstvo – cijena preuzimanja spremnika za miješani komunalni otpad:</w:t>
      </w:r>
    </w:p>
    <w:p w14:paraId="08269DF2" w14:textId="64D12CFD" w:rsidR="00EB12AD" w:rsidRPr="007C7951" w:rsidRDefault="00EB12AD" w:rsidP="00EB12AD">
      <w:pPr>
        <w:pStyle w:val="Odlomakpopisa"/>
        <w:numPr>
          <w:ilvl w:val="0"/>
          <w:numId w:val="9"/>
        </w:numPr>
        <w:rPr>
          <w:rFonts w:cs="Times New Roman"/>
          <w:b/>
          <w:bCs/>
          <w:color w:val="000000" w:themeColor="text1"/>
          <w:szCs w:val="24"/>
          <w:lang w:val="hr-HR"/>
        </w:rPr>
      </w:pPr>
      <w:r w:rsidRPr="007C7951">
        <w:rPr>
          <w:rFonts w:cs="Times New Roman"/>
          <w:color w:val="000000" w:themeColor="text1"/>
          <w:szCs w:val="24"/>
          <w:lang w:val="hr-HR"/>
        </w:rPr>
        <w:t>Spremnik 30 l</w:t>
      </w:r>
      <w:r w:rsidRPr="007C7951">
        <w:rPr>
          <w:rFonts w:cs="Times New Roman"/>
          <w:b/>
          <w:bCs/>
          <w:color w:val="000000" w:themeColor="text1"/>
          <w:szCs w:val="24"/>
          <w:lang w:val="hr-HR"/>
        </w:rPr>
        <w:t xml:space="preserve"> = </w:t>
      </w:r>
      <w:r w:rsidR="007C7951" w:rsidRPr="007C7951">
        <w:rPr>
          <w:rFonts w:cs="Times New Roman"/>
          <w:b/>
          <w:bCs/>
          <w:color w:val="000000" w:themeColor="text1"/>
          <w:szCs w:val="24"/>
          <w:lang w:val="hr-HR"/>
        </w:rPr>
        <w:t>0,60 €</w:t>
      </w:r>
    </w:p>
    <w:p w14:paraId="4C85F6F3" w14:textId="2756744B" w:rsidR="00EB12AD" w:rsidRPr="007C7951" w:rsidRDefault="00EB12AD" w:rsidP="00EB12AD">
      <w:pPr>
        <w:pStyle w:val="Odlomakpopisa"/>
        <w:numPr>
          <w:ilvl w:val="0"/>
          <w:numId w:val="9"/>
        </w:numPr>
        <w:spacing w:after="0"/>
        <w:contextualSpacing w:val="0"/>
        <w:rPr>
          <w:rFonts w:cs="Times New Roman"/>
          <w:b/>
          <w:bCs/>
          <w:color w:val="000000" w:themeColor="text1"/>
          <w:szCs w:val="24"/>
          <w:lang w:val="hr-HR"/>
        </w:rPr>
      </w:pPr>
      <w:r w:rsidRPr="007C7951">
        <w:rPr>
          <w:rFonts w:cs="Times New Roman"/>
          <w:color w:val="000000" w:themeColor="text1"/>
          <w:szCs w:val="24"/>
          <w:lang w:val="hr-HR"/>
        </w:rPr>
        <w:t>Spremnik 120 l =</w:t>
      </w:r>
      <w:r w:rsidRPr="007C7951">
        <w:rPr>
          <w:rFonts w:cs="Times New Roman"/>
          <w:b/>
          <w:bCs/>
          <w:color w:val="000000" w:themeColor="text1"/>
          <w:szCs w:val="24"/>
          <w:lang w:val="hr-HR"/>
        </w:rPr>
        <w:t xml:space="preserve"> </w:t>
      </w:r>
      <w:r w:rsidR="007C7951" w:rsidRPr="007C7951">
        <w:rPr>
          <w:rFonts w:cs="Times New Roman"/>
          <w:b/>
          <w:bCs/>
          <w:color w:val="000000" w:themeColor="text1"/>
          <w:szCs w:val="24"/>
          <w:lang w:val="hr-HR"/>
        </w:rPr>
        <w:t>2,40 €</w:t>
      </w:r>
    </w:p>
    <w:p w14:paraId="4A5F9E4B" w14:textId="6846017A" w:rsidR="00EB12AD" w:rsidRPr="007C7951" w:rsidRDefault="00EB12AD" w:rsidP="00EB12AD">
      <w:pPr>
        <w:pStyle w:val="Odlomakpopisa"/>
        <w:numPr>
          <w:ilvl w:val="0"/>
          <w:numId w:val="9"/>
        </w:numPr>
        <w:spacing w:after="0"/>
        <w:contextualSpacing w:val="0"/>
        <w:rPr>
          <w:rFonts w:cs="Times New Roman"/>
          <w:b/>
          <w:bCs/>
          <w:color w:val="000000" w:themeColor="text1"/>
          <w:szCs w:val="24"/>
          <w:lang w:val="hr-HR"/>
        </w:rPr>
      </w:pPr>
      <w:r w:rsidRPr="007C7951">
        <w:rPr>
          <w:rFonts w:cs="Times New Roman"/>
          <w:color w:val="000000" w:themeColor="text1"/>
          <w:szCs w:val="24"/>
          <w:lang w:val="hr-HR"/>
        </w:rPr>
        <w:t>Spremnik 240 l =</w:t>
      </w:r>
      <w:r w:rsidRPr="007C7951">
        <w:rPr>
          <w:rFonts w:cs="Times New Roman"/>
          <w:b/>
          <w:bCs/>
          <w:color w:val="000000" w:themeColor="text1"/>
          <w:szCs w:val="24"/>
          <w:lang w:val="hr-HR"/>
        </w:rPr>
        <w:t xml:space="preserve"> </w:t>
      </w:r>
      <w:r w:rsidR="007C7951" w:rsidRPr="007C7951">
        <w:rPr>
          <w:rFonts w:cs="Times New Roman"/>
          <w:b/>
          <w:bCs/>
          <w:color w:val="000000" w:themeColor="text1"/>
          <w:szCs w:val="24"/>
          <w:lang w:val="hr-HR"/>
        </w:rPr>
        <w:t>7,20</w:t>
      </w:r>
      <w:r w:rsidRPr="007C7951">
        <w:rPr>
          <w:rFonts w:cs="Times New Roman"/>
          <w:b/>
          <w:bCs/>
          <w:color w:val="000000" w:themeColor="text1"/>
          <w:szCs w:val="24"/>
          <w:lang w:val="hr-HR"/>
        </w:rPr>
        <w:t xml:space="preserve"> </w:t>
      </w:r>
      <w:r w:rsidR="007C7951" w:rsidRPr="007C7951">
        <w:rPr>
          <w:rFonts w:cs="Times New Roman"/>
          <w:b/>
          <w:bCs/>
          <w:color w:val="000000" w:themeColor="text1"/>
          <w:szCs w:val="24"/>
          <w:lang w:val="hr-HR"/>
        </w:rPr>
        <w:t>€</w:t>
      </w:r>
    </w:p>
    <w:p w14:paraId="5148912A" w14:textId="76A23064" w:rsidR="00EB12AD" w:rsidRPr="007C7951" w:rsidRDefault="00EB12AD" w:rsidP="00EB12AD">
      <w:pPr>
        <w:pStyle w:val="Odlomakpopisa"/>
        <w:numPr>
          <w:ilvl w:val="0"/>
          <w:numId w:val="9"/>
        </w:numPr>
        <w:spacing w:after="0"/>
        <w:contextualSpacing w:val="0"/>
        <w:rPr>
          <w:rFonts w:cs="Times New Roman"/>
          <w:color w:val="000000" w:themeColor="text1"/>
          <w:szCs w:val="24"/>
          <w:lang w:val="hr-HR"/>
        </w:rPr>
      </w:pPr>
      <w:r w:rsidRPr="007C7951">
        <w:rPr>
          <w:rFonts w:cs="Times New Roman"/>
          <w:color w:val="000000" w:themeColor="text1"/>
          <w:szCs w:val="24"/>
          <w:lang w:val="hr-HR"/>
        </w:rPr>
        <w:t xml:space="preserve">Spremnik 660 l = </w:t>
      </w:r>
      <w:r w:rsidR="007C7951" w:rsidRPr="007C7951">
        <w:rPr>
          <w:rFonts w:cs="Times New Roman"/>
          <w:b/>
          <w:bCs/>
          <w:color w:val="000000" w:themeColor="text1"/>
          <w:szCs w:val="24"/>
          <w:lang w:val="hr-HR"/>
        </w:rPr>
        <w:t>26,40</w:t>
      </w:r>
      <w:r w:rsidRPr="007C7951">
        <w:rPr>
          <w:rFonts w:cs="Times New Roman"/>
          <w:b/>
          <w:bCs/>
          <w:color w:val="000000" w:themeColor="text1"/>
          <w:szCs w:val="24"/>
          <w:lang w:val="hr-HR"/>
        </w:rPr>
        <w:t xml:space="preserve"> </w:t>
      </w:r>
      <w:r w:rsidR="007C7951" w:rsidRPr="007C7951">
        <w:rPr>
          <w:rFonts w:cs="Times New Roman"/>
          <w:b/>
          <w:bCs/>
          <w:color w:val="000000" w:themeColor="text1"/>
          <w:szCs w:val="24"/>
          <w:lang w:val="hr-HR"/>
        </w:rPr>
        <w:t>€</w:t>
      </w:r>
    </w:p>
    <w:p w14:paraId="67F5E401" w14:textId="11FC6CEA" w:rsidR="00EB12AD" w:rsidRPr="007C7951" w:rsidRDefault="00EB12AD" w:rsidP="00EB12AD">
      <w:pPr>
        <w:pStyle w:val="Odlomakpopisa"/>
        <w:numPr>
          <w:ilvl w:val="0"/>
          <w:numId w:val="9"/>
        </w:numPr>
        <w:spacing w:after="0"/>
        <w:contextualSpacing w:val="0"/>
        <w:rPr>
          <w:rFonts w:cs="Times New Roman"/>
          <w:b/>
          <w:bCs/>
          <w:color w:val="000000" w:themeColor="text1"/>
          <w:szCs w:val="24"/>
          <w:lang w:val="hr-HR"/>
        </w:rPr>
      </w:pPr>
      <w:r w:rsidRPr="007C7951">
        <w:rPr>
          <w:rFonts w:cs="Times New Roman"/>
          <w:color w:val="000000" w:themeColor="text1"/>
          <w:szCs w:val="24"/>
          <w:lang w:val="hr-HR"/>
        </w:rPr>
        <w:t>Spremnik 1.100 l =</w:t>
      </w:r>
      <w:r w:rsidRPr="007C7951">
        <w:rPr>
          <w:rFonts w:cs="Times New Roman"/>
          <w:b/>
          <w:bCs/>
          <w:color w:val="000000" w:themeColor="text1"/>
          <w:szCs w:val="24"/>
          <w:lang w:val="hr-HR"/>
        </w:rPr>
        <w:t xml:space="preserve"> </w:t>
      </w:r>
      <w:r w:rsidR="007C7951" w:rsidRPr="007C7951">
        <w:rPr>
          <w:rFonts w:cs="Times New Roman"/>
          <w:b/>
          <w:bCs/>
          <w:color w:val="000000" w:themeColor="text1"/>
          <w:szCs w:val="24"/>
          <w:lang w:val="hr-HR"/>
        </w:rPr>
        <w:t>55,00 €</w:t>
      </w:r>
      <w:r w:rsidRPr="007C7951">
        <w:rPr>
          <w:rFonts w:cs="Times New Roman"/>
          <w:b/>
          <w:bCs/>
          <w:color w:val="000000" w:themeColor="text1"/>
          <w:szCs w:val="24"/>
          <w:lang w:val="hr-HR"/>
        </w:rPr>
        <w:t xml:space="preserve"> </w:t>
      </w:r>
    </w:p>
    <w:p w14:paraId="5F38DBD8" w14:textId="6FC5298F" w:rsidR="00EB12AD" w:rsidRPr="007C7951" w:rsidRDefault="00EB12AD" w:rsidP="00EB12AD">
      <w:pPr>
        <w:pStyle w:val="Odlomakpopisa"/>
        <w:numPr>
          <w:ilvl w:val="0"/>
          <w:numId w:val="9"/>
        </w:numPr>
        <w:spacing w:after="0"/>
        <w:contextualSpacing w:val="0"/>
        <w:rPr>
          <w:rFonts w:cs="Times New Roman"/>
          <w:b/>
          <w:bCs/>
          <w:color w:val="000000" w:themeColor="text1"/>
          <w:szCs w:val="24"/>
          <w:lang w:val="hr-HR"/>
        </w:rPr>
      </w:pPr>
      <w:r w:rsidRPr="007C7951">
        <w:rPr>
          <w:rFonts w:cs="Times New Roman"/>
          <w:color w:val="000000" w:themeColor="text1"/>
          <w:szCs w:val="24"/>
          <w:lang w:val="hr-HR"/>
        </w:rPr>
        <w:t>Spremnik 5.000 l =</w:t>
      </w:r>
      <w:r w:rsidRPr="007C7951">
        <w:rPr>
          <w:rFonts w:cs="Times New Roman"/>
          <w:b/>
          <w:bCs/>
          <w:color w:val="000000" w:themeColor="text1"/>
          <w:szCs w:val="24"/>
          <w:lang w:val="hr-HR"/>
        </w:rPr>
        <w:t xml:space="preserve"> </w:t>
      </w:r>
      <w:r w:rsidR="007C7951" w:rsidRPr="007C7951">
        <w:rPr>
          <w:rFonts w:cs="Times New Roman"/>
          <w:b/>
          <w:bCs/>
          <w:color w:val="000000" w:themeColor="text1"/>
          <w:szCs w:val="24"/>
          <w:lang w:val="hr-HR"/>
        </w:rPr>
        <w:t>300,00 €</w:t>
      </w:r>
      <w:r w:rsidRPr="007C7951">
        <w:rPr>
          <w:rFonts w:cs="Times New Roman"/>
          <w:b/>
          <w:bCs/>
          <w:color w:val="000000" w:themeColor="text1"/>
          <w:szCs w:val="24"/>
          <w:lang w:val="hr-HR"/>
        </w:rPr>
        <w:t xml:space="preserve"> </w:t>
      </w:r>
    </w:p>
    <w:p w14:paraId="2356D360" w14:textId="77777777" w:rsidR="00EB12AD" w:rsidRPr="00CE3B1C" w:rsidRDefault="00EB12AD" w:rsidP="00EB12AD">
      <w:pPr>
        <w:spacing w:after="0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</w:p>
    <w:p w14:paraId="3F55F54C" w14:textId="77777777" w:rsidR="00EB12AD" w:rsidRPr="00CE3B1C" w:rsidRDefault="00EB12AD" w:rsidP="00EB12AD">
      <w:pPr>
        <w:spacing w:after="0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</w:p>
    <w:p w14:paraId="5FB048C9" w14:textId="77777777" w:rsidR="00EB12AD" w:rsidRPr="00CE3B1C" w:rsidRDefault="00EB12AD" w:rsidP="00EB12AD">
      <w:pPr>
        <w:spacing w:after="0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</w:p>
    <w:p w14:paraId="6A078541" w14:textId="77777777" w:rsidR="002D0429" w:rsidRPr="00CE3B1C" w:rsidRDefault="002D0429">
      <w:pPr>
        <w:rPr>
          <w:color w:val="EE0000"/>
        </w:rPr>
      </w:pPr>
    </w:p>
    <w:sectPr w:rsidR="002D0429" w:rsidRPr="00CE3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CC2"/>
    <w:multiLevelType w:val="hybridMultilevel"/>
    <w:tmpl w:val="82C087C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051B1699"/>
    <w:multiLevelType w:val="hybridMultilevel"/>
    <w:tmpl w:val="0FD00CF4"/>
    <w:lvl w:ilvl="0" w:tplc="46B27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E5566"/>
    <w:multiLevelType w:val="hybridMultilevel"/>
    <w:tmpl w:val="01706E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BA86A88"/>
    <w:multiLevelType w:val="hybridMultilevel"/>
    <w:tmpl w:val="53C2C60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46928D0"/>
    <w:multiLevelType w:val="hybridMultilevel"/>
    <w:tmpl w:val="FF9EFFB0"/>
    <w:lvl w:ilvl="0" w:tplc="0409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5" w15:restartNumberingAfterBreak="0">
    <w:nsid w:val="22F966D5"/>
    <w:multiLevelType w:val="hybridMultilevel"/>
    <w:tmpl w:val="66625DA0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B03AA"/>
    <w:multiLevelType w:val="hybridMultilevel"/>
    <w:tmpl w:val="4DB21DE6"/>
    <w:lvl w:ilvl="0" w:tplc="BB74D768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B3268FD"/>
    <w:multiLevelType w:val="hybridMultilevel"/>
    <w:tmpl w:val="177E9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0497"/>
    <w:multiLevelType w:val="hybridMultilevel"/>
    <w:tmpl w:val="663A28F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A114BF1"/>
    <w:multiLevelType w:val="hybridMultilevel"/>
    <w:tmpl w:val="A6CC94EA"/>
    <w:lvl w:ilvl="0" w:tplc="B17EA20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E6BB3"/>
    <w:multiLevelType w:val="hybridMultilevel"/>
    <w:tmpl w:val="D94A6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291A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C7E4E"/>
    <w:multiLevelType w:val="hybridMultilevel"/>
    <w:tmpl w:val="A6BAB11C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2" w15:restartNumberingAfterBreak="0">
    <w:nsid w:val="507265B8"/>
    <w:multiLevelType w:val="hybridMultilevel"/>
    <w:tmpl w:val="FD22A096"/>
    <w:lvl w:ilvl="0" w:tplc="0409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3" w15:restartNumberingAfterBreak="0">
    <w:nsid w:val="6C890916"/>
    <w:multiLevelType w:val="hybridMultilevel"/>
    <w:tmpl w:val="C4EC4502"/>
    <w:lvl w:ilvl="0" w:tplc="531CC8A4">
      <w:start w:val="413"/>
      <w:numFmt w:val="bullet"/>
      <w:lvlText w:val="-"/>
      <w:lvlJc w:val="left"/>
      <w:pPr>
        <w:ind w:left="5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num w:numId="1" w16cid:durableId="1620991593">
    <w:abstractNumId w:val="10"/>
  </w:num>
  <w:num w:numId="2" w16cid:durableId="445589202">
    <w:abstractNumId w:val="3"/>
  </w:num>
  <w:num w:numId="3" w16cid:durableId="2089617523">
    <w:abstractNumId w:val="6"/>
  </w:num>
  <w:num w:numId="4" w16cid:durableId="1418987172">
    <w:abstractNumId w:val="4"/>
  </w:num>
  <w:num w:numId="5" w16cid:durableId="1823887658">
    <w:abstractNumId w:val="11"/>
  </w:num>
  <w:num w:numId="6" w16cid:durableId="1945113745">
    <w:abstractNumId w:val="9"/>
  </w:num>
  <w:num w:numId="7" w16cid:durableId="885139647">
    <w:abstractNumId w:val="8"/>
  </w:num>
  <w:num w:numId="8" w16cid:durableId="1712418766">
    <w:abstractNumId w:val="13"/>
  </w:num>
  <w:num w:numId="9" w16cid:durableId="134643297">
    <w:abstractNumId w:val="12"/>
  </w:num>
  <w:num w:numId="10" w16cid:durableId="1075005765">
    <w:abstractNumId w:val="5"/>
  </w:num>
  <w:num w:numId="11" w16cid:durableId="798960290">
    <w:abstractNumId w:val="0"/>
  </w:num>
  <w:num w:numId="12" w16cid:durableId="1873958671">
    <w:abstractNumId w:val="7"/>
  </w:num>
  <w:num w:numId="13" w16cid:durableId="880167493">
    <w:abstractNumId w:val="2"/>
  </w:num>
  <w:num w:numId="14" w16cid:durableId="442499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19"/>
    <w:rsid w:val="000C3074"/>
    <w:rsid w:val="0014647F"/>
    <w:rsid w:val="001E076B"/>
    <w:rsid w:val="001F5D5A"/>
    <w:rsid w:val="002B23AE"/>
    <w:rsid w:val="002D0429"/>
    <w:rsid w:val="003728B1"/>
    <w:rsid w:val="003B17EE"/>
    <w:rsid w:val="004804A2"/>
    <w:rsid w:val="00584118"/>
    <w:rsid w:val="0075721F"/>
    <w:rsid w:val="007C7951"/>
    <w:rsid w:val="008B296C"/>
    <w:rsid w:val="008E0EE9"/>
    <w:rsid w:val="008F5619"/>
    <w:rsid w:val="009840DF"/>
    <w:rsid w:val="009B4725"/>
    <w:rsid w:val="00B7463E"/>
    <w:rsid w:val="00CE3B1C"/>
    <w:rsid w:val="00DB039D"/>
    <w:rsid w:val="00DE2932"/>
    <w:rsid w:val="00EB12AD"/>
    <w:rsid w:val="00ED2326"/>
    <w:rsid w:val="00EF00C9"/>
    <w:rsid w:val="00F05FD5"/>
    <w:rsid w:val="00FC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E15B"/>
  <w15:chartTrackingRefBased/>
  <w15:docId w15:val="{BD7428BD-057D-4818-A88C-01622362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8252">
    <w:name w:val="box_468252"/>
    <w:basedOn w:val="Normal"/>
    <w:rsid w:val="00372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3728B1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39"/>
    <w:rsid w:val="0037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Matea Prpić</cp:lastModifiedBy>
  <cp:revision>2</cp:revision>
  <dcterms:created xsi:type="dcterms:W3CDTF">2025-12-02T07:47:00Z</dcterms:created>
  <dcterms:modified xsi:type="dcterms:W3CDTF">2025-12-02T07:47:00Z</dcterms:modified>
</cp:coreProperties>
</file>